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2950C" w14:textId="77777777" w:rsidR="00757A1B" w:rsidRDefault="00594275" w:rsidP="00757A1B">
      <w:r>
        <w:rPr>
          <w:noProof/>
        </w:rPr>
        <mc:AlternateContent>
          <mc:Choice Requires="wps">
            <w:drawing>
              <wp:anchor distT="0" distB="0" distL="114300" distR="114300" simplePos="0" relativeHeight="251659264" behindDoc="0" locked="0" layoutInCell="1" allowOverlap="1" wp14:anchorId="5600631F" wp14:editId="74C04D34">
                <wp:simplePos x="0" y="0"/>
                <wp:positionH relativeFrom="column">
                  <wp:posOffset>561975</wp:posOffset>
                </wp:positionH>
                <wp:positionV relativeFrom="paragraph">
                  <wp:posOffset>-19050</wp:posOffset>
                </wp:positionV>
                <wp:extent cx="2717800" cy="1257300"/>
                <wp:effectExtent l="57150" t="57150" r="215900" b="228600"/>
                <wp:wrapNone/>
                <wp:docPr id="1" name="Text Box 1"/>
                <wp:cNvGraphicFramePr/>
                <a:graphic xmlns:a="http://schemas.openxmlformats.org/drawingml/2006/main">
                  <a:graphicData uri="http://schemas.microsoft.com/office/word/2010/wordprocessingShape">
                    <wps:wsp>
                      <wps:cNvSpPr txBox="1"/>
                      <wps:spPr>
                        <a:xfrm>
                          <a:off x="0" y="0"/>
                          <a:ext cx="2717800" cy="1257300"/>
                        </a:xfrm>
                        <a:prstGeom prst="rect">
                          <a:avLst/>
                        </a:prstGeom>
                        <a:solidFill>
                          <a:schemeClr val="accent3">
                            <a:lumMod val="75000"/>
                          </a:schemeClr>
                        </a:solidFill>
                        <a:ln w="25400" cap="rnd" cmpd="thickThin">
                          <a:solidFill>
                            <a:prstClr val="black"/>
                          </a:solidFill>
                        </a:ln>
                        <a:effectLst>
                          <a:outerShdw blurRad="50800" dist="139700" dir="2700000" algn="tl" rotWithShape="0">
                            <a:prstClr val="black">
                              <a:alpha val="40000"/>
                            </a:prstClr>
                          </a:outerShdw>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6571F601" w14:textId="77777777" w:rsidR="00955B58" w:rsidRDefault="007803A9" w:rsidP="001332FC">
                            <w:pPr>
                              <w:spacing w:after="0" w:line="240" w:lineRule="auto"/>
                              <w:jc w:val="center"/>
                              <w:rPr>
                                <w:rFonts w:ascii="Georgia" w:hAnsi="Georgia"/>
                                <w:b/>
                                <w:color w:val="FFFFFF" w:themeColor="background1"/>
                                <w:sz w:val="32"/>
                                <w:szCs w:val="32"/>
                              </w:rPr>
                            </w:pPr>
                            <w:r w:rsidRPr="00267574">
                              <w:rPr>
                                <w:rFonts w:ascii="Georgia" w:hAnsi="Georgia"/>
                                <w:b/>
                                <w:color w:val="FFFFFF" w:themeColor="background1"/>
                                <w:sz w:val="32"/>
                                <w:szCs w:val="32"/>
                              </w:rPr>
                              <w:t xml:space="preserve">Instructions to </w:t>
                            </w:r>
                          </w:p>
                          <w:p w14:paraId="5FF76625" w14:textId="77777777" w:rsidR="00955B58" w:rsidRDefault="007803A9" w:rsidP="001332FC">
                            <w:pPr>
                              <w:spacing w:after="0" w:line="240" w:lineRule="auto"/>
                              <w:jc w:val="center"/>
                              <w:rPr>
                                <w:rFonts w:ascii="Georgia" w:hAnsi="Georgia"/>
                                <w:b/>
                                <w:color w:val="FFFFFF" w:themeColor="background1"/>
                                <w:sz w:val="32"/>
                                <w:szCs w:val="32"/>
                              </w:rPr>
                            </w:pPr>
                            <w:r>
                              <w:rPr>
                                <w:rFonts w:ascii="Georgia" w:hAnsi="Georgia"/>
                                <w:b/>
                                <w:color w:val="FFFFFF" w:themeColor="background1"/>
                                <w:sz w:val="32"/>
                                <w:szCs w:val="32"/>
                              </w:rPr>
                              <w:t xml:space="preserve">Create an Account </w:t>
                            </w:r>
                          </w:p>
                          <w:p w14:paraId="311674DB" w14:textId="7BE86083" w:rsidR="007803A9" w:rsidRPr="00267574" w:rsidRDefault="007803A9" w:rsidP="001332FC">
                            <w:pPr>
                              <w:spacing w:after="0" w:line="240" w:lineRule="auto"/>
                              <w:jc w:val="center"/>
                              <w:rPr>
                                <w:rFonts w:ascii="Georgia" w:hAnsi="Georgia"/>
                                <w:b/>
                                <w:color w:val="FFFFFF" w:themeColor="background1"/>
                                <w:sz w:val="32"/>
                                <w:szCs w:val="32"/>
                              </w:rPr>
                            </w:pPr>
                            <w:r>
                              <w:rPr>
                                <w:rFonts w:ascii="Georgia" w:hAnsi="Georgia"/>
                                <w:b/>
                                <w:color w:val="FFFFFF" w:themeColor="background1"/>
                                <w:sz w:val="32"/>
                                <w:szCs w:val="32"/>
                              </w:rPr>
                              <w:t>and use IMAGO</w:t>
                            </w:r>
                            <w:r w:rsidR="00B20423">
                              <w:rPr>
                                <w:rFonts w:ascii="Georgia" w:hAnsi="Georgia"/>
                                <w:b/>
                                <w:color w:val="FFFFFF" w:themeColor="background1"/>
                                <w:sz w:val="32"/>
                                <w:szCs w:val="32"/>
                              </w:rPr>
                              <w:t xml:space="preserve"> for the Interview Prep</w:t>
                            </w:r>
                            <w:r w:rsidR="00E54E3F">
                              <w:rPr>
                                <w:rFonts w:ascii="Georgia" w:hAnsi="Georgia"/>
                                <w:b/>
                                <w:color w:val="FFFFFF" w:themeColor="background1"/>
                                <w:sz w:val="32"/>
                                <w:szCs w:val="32"/>
                              </w:rPr>
                              <w:t>aration</w:t>
                            </w:r>
                            <w:r w:rsidR="00B20423">
                              <w:rPr>
                                <w:rFonts w:ascii="Georgia" w:hAnsi="Georgia"/>
                                <w:b/>
                                <w:color w:val="FFFFFF" w:themeColor="background1"/>
                                <w:sz w:val="32"/>
                                <w:szCs w:val="32"/>
                              </w:rPr>
                              <w:t xml:space="preserve">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0631F" id="_x0000_t202" coordsize="21600,21600" o:spt="202" path="m,l,21600r21600,l21600,xe">
                <v:stroke joinstyle="miter"/>
                <v:path gradientshapeok="t" o:connecttype="rect"/>
              </v:shapetype>
              <v:shape id="Text Box 1" o:spid="_x0000_s1026" type="#_x0000_t202" style="position:absolute;margin-left:44.25pt;margin-top:-1.5pt;width:21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" fillcolor="#76923c [2406]" strokeweight="2pt">
                <v:stroke linestyle="thickThin" endcap="round"/>
                <v:shadow on="t" color="black" opacity="26214f" origin="-.5,-.5" offset="2.74397mm,2.74397mm"/>
                <v:textbox>
                  <w:txbxContent>
                    <w:p w14:paraId="6571F601" w14:textId="77777777" w:rsidR="00955B58" w:rsidRDefault="007803A9" w:rsidP="001332FC">
                      <w:pPr>
                        <w:spacing w:after="0" w:line="240" w:lineRule="auto"/>
                        <w:jc w:val="center"/>
                        <w:rPr>
                          <w:rFonts w:ascii="Georgia" w:hAnsi="Georgia"/>
                          <w:b/>
                          <w:color w:val="FFFFFF" w:themeColor="background1"/>
                          <w:sz w:val="32"/>
                          <w:szCs w:val="32"/>
                        </w:rPr>
                      </w:pPr>
                      <w:r w:rsidRPr="00267574">
                        <w:rPr>
                          <w:rFonts w:ascii="Georgia" w:hAnsi="Georgia"/>
                          <w:b/>
                          <w:color w:val="FFFFFF" w:themeColor="background1"/>
                          <w:sz w:val="32"/>
                          <w:szCs w:val="32"/>
                        </w:rPr>
                        <w:t xml:space="preserve">Instructions to </w:t>
                      </w:r>
                    </w:p>
                    <w:p w14:paraId="5FF76625" w14:textId="77777777" w:rsidR="00955B58" w:rsidRDefault="007803A9" w:rsidP="001332FC">
                      <w:pPr>
                        <w:spacing w:after="0" w:line="240" w:lineRule="auto"/>
                        <w:jc w:val="center"/>
                        <w:rPr>
                          <w:rFonts w:ascii="Georgia" w:hAnsi="Georgia"/>
                          <w:b/>
                          <w:color w:val="FFFFFF" w:themeColor="background1"/>
                          <w:sz w:val="32"/>
                          <w:szCs w:val="32"/>
                        </w:rPr>
                      </w:pPr>
                      <w:r>
                        <w:rPr>
                          <w:rFonts w:ascii="Georgia" w:hAnsi="Georgia"/>
                          <w:b/>
                          <w:color w:val="FFFFFF" w:themeColor="background1"/>
                          <w:sz w:val="32"/>
                          <w:szCs w:val="32"/>
                        </w:rPr>
                        <w:t xml:space="preserve">Create an Account </w:t>
                      </w:r>
                    </w:p>
                    <w:p w14:paraId="311674DB" w14:textId="7BE86083" w:rsidR="007803A9" w:rsidRPr="00267574" w:rsidRDefault="007803A9" w:rsidP="001332FC">
                      <w:pPr>
                        <w:spacing w:after="0" w:line="240" w:lineRule="auto"/>
                        <w:jc w:val="center"/>
                        <w:rPr>
                          <w:rFonts w:ascii="Georgia" w:hAnsi="Georgia"/>
                          <w:b/>
                          <w:color w:val="FFFFFF" w:themeColor="background1"/>
                          <w:sz w:val="32"/>
                          <w:szCs w:val="32"/>
                        </w:rPr>
                      </w:pPr>
                      <w:r>
                        <w:rPr>
                          <w:rFonts w:ascii="Georgia" w:hAnsi="Georgia"/>
                          <w:b/>
                          <w:color w:val="FFFFFF" w:themeColor="background1"/>
                          <w:sz w:val="32"/>
                          <w:szCs w:val="32"/>
                        </w:rPr>
                        <w:t>and use IMAGO</w:t>
                      </w:r>
                      <w:r w:rsidR="00B20423">
                        <w:rPr>
                          <w:rFonts w:ascii="Georgia" w:hAnsi="Georgia"/>
                          <w:b/>
                          <w:color w:val="FFFFFF" w:themeColor="background1"/>
                          <w:sz w:val="32"/>
                          <w:szCs w:val="32"/>
                        </w:rPr>
                        <w:t xml:space="preserve"> for the Interview Prep</w:t>
                      </w:r>
                      <w:r w:rsidR="00E54E3F">
                        <w:rPr>
                          <w:rFonts w:ascii="Georgia" w:hAnsi="Georgia"/>
                          <w:b/>
                          <w:color w:val="FFFFFF" w:themeColor="background1"/>
                          <w:sz w:val="32"/>
                          <w:szCs w:val="32"/>
                        </w:rPr>
                        <w:t>aration</w:t>
                      </w:r>
                      <w:r w:rsidR="00B20423">
                        <w:rPr>
                          <w:rFonts w:ascii="Georgia" w:hAnsi="Georgia"/>
                          <w:b/>
                          <w:color w:val="FFFFFF" w:themeColor="background1"/>
                          <w:sz w:val="32"/>
                          <w:szCs w:val="32"/>
                        </w:rPr>
                        <w:t xml:space="preserve"> Workshop</w:t>
                      </w:r>
                    </w:p>
                  </w:txbxContent>
                </v:textbox>
              </v:shape>
            </w:pict>
          </mc:Fallback>
        </mc:AlternateContent>
      </w:r>
      <w:r w:rsidR="00267574">
        <w:rPr>
          <w:noProof/>
        </w:rPr>
        <mc:AlternateContent>
          <mc:Choice Requires="wps">
            <w:drawing>
              <wp:anchor distT="0" distB="0" distL="114300" distR="114300" simplePos="0" relativeHeight="251660288" behindDoc="0" locked="0" layoutInCell="1" allowOverlap="1" wp14:anchorId="39D7E502" wp14:editId="2A79589E">
                <wp:simplePos x="0" y="0"/>
                <wp:positionH relativeFrom="column">
                  <wp:posOffset>-309880</wp:posOffset>
                </wp:positionH>
                <wp:positionV relativeFrom="paragraph">
                  <wp:posOffset>30480</wp:posOffset>
                </wp:positionV>
                <wp:extent cx="797560" cy="731520"/>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797560" cy="731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FE81B" w14:textId="77777777" w:rsidR="007803A9" w:rsidRDefault="007803A9">
                            <w:r>
                              <w:rPr>
                                <w:noProof/>
                              </w:rPr>
                              <w:drawing>
                                <wp:inline distT="0" distB="0" distL="0" distR="0" wp14:anchorId="5F210BB2" wp14:editId="11CA8D86">
                                  <wp:extent cx="655320" cy="6181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4617" cy="6174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7E502" id="Text Box 2" o:spid="_x0000_s1027" type="#_x0000_t202" style="position:absolute;margin-left:-24.4pt;margin-top:2.4pt;width:62.8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" fillcolor="white [3201]" stroked="f" strokeweight=".5pt">
                <v:textbox>
                  <w:txbxContent>
                    <w:p w14:paraId="6A0FE81B" w14:textId="77777777" w:rsidR="007803A9" w:rsidRDefault="007803A9">
                      <w:r>
                        <w:rPr>
                          <w:noProof/>
                        </w:rPr>
                        <w:drawing>
                          <wp:inline distT="0" distB="0" distL="0" distR="0" wp14:anchorId="5F210BB2" wp14:editId="11CA8D86">
                            <wp:extent cx="655320" cy="6181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4617" cy="617466"/>
                                    </a:xfrm>
                                    <a:prstGeom prst="rect">
                                      <a:avLst/>
                                    </a:prstGeom>
                                  </pic:spPr>
                                </pic:pic>
                              </a:graphicData>
                            </a:graphic>
                          </wp:inline>
                        </w:drawing>
                      </w:r>
                    </w:p>
                  </w:txbxContent>
                </v:textbox>
              </v:shape>
            </w:pict>
          </mc:Fallback>
        </mc:AlternateContent>
      </w:r>
    </w:p>
    <w:p w14:paraId="0F9CC93A" w14:textId="77777777" w:rsidR="00757A1B" w:rsidRDefault="00757A1B" w:rsidP="00757A1B"/>
    <w:p w14:paraId="0CE05DB6" w14:textId="77777777" w:rsidR="00757A1B" w:rsidRDefault="00757A1B" w:rsidP="00757A1B"/>
    <w:p w14:paraId="1677C5F8" w14:textId="77777777" w:rsidR="00955B58" w:rsidRDefault="00955B58" w:rsidP="00447588">
      <w:pPr>
        <w:spacing w:after="0" w:line="240" w:lineRule="auto"/>
      </w:pPr>
    </w:p>
    <w:p w14:paraId="12A433C6" w14:textId="77777777" w:rsidR="00B20423" w:rsidRDefault="00B20423" w:rsidP="00447588">
      <w:pPr>
        <w:spacing w:after="0" w:line="240" w:lineRule="auto"/>
      </w:pPr>
    </w:p>
    <w:p w14:paraId="4E4CA708" w14:textId="77777777" w:rsidR="00B20423" w:rsidRDefault="00B20423" w:rsidP="00447588">
      <w:pPr>
        <w:spacing w:after="0" w:line="240" w:lineRule="auto"/>
      </w:pPr>
    </w:p>
    <w:p w14:paraId="0BF26D13" w14:textId="3357B58F" w:rsidR="001332FC" w:rsidRPr="00285958" w:rsidRDefault="001332FC" w:rsidP="00447588">
      <w:pPr>
        <w:spacing w:after="0" w:line="240" w:lineRule="auto"/>
        <w:rPr>
          <w:sz w:val="24"/>
          <w:szCs w:val="24"/>
        </w:rPr>
      </w:pPr>
      <w:r w:rsidRPr="00285958">
        <w:rPr>
          <w:sz w:val="24"/>
          <w:szCs w:val="24"/>
        </w:rPr>
        <w:t xml:space="preserve">There are currently two Workshop series we offer at Workforce Connection using the IMAGO website.  The first is the </w:t>
      </w:r>
      <w:r w:rsidRPr="00285958">
        <w:rPr>
          <w:i/>
          <w:sz w:val="24"/>
          <w:szCs w:val="24"/>
        </w:rPr>
        <w:t>Job Readiness Workshop</w:t>
      </w:r>
      <w:r w:rsidRPr="00285958">
        <w:rPr>
          <w:sz w:val="24"/>
          <w:szCs w:val="24"/>
        </w:rPr>
        <w:t xml:space="preserve"> and the second is the </w:t>
      </w:r>
      <w:r w:rsidRPr="00285958">
        <w:rPr>
          <w:i/>
          <w:sz w:val="24"/>
          <w:szCs w:val="24"/>
        </w:rPr>
        <w:t>Interview Prep Workshop</w:t>
      </w:r>
      <w:r w:rsidRPr="00285958">
        <w:rPr>
          <w:sz w:val="24"/>
          <w:szCs w:val="24"/>
        </w:rPr>
        <w:t>.  Below are the instructions to create an account and to log-in for any classes that will be assigned to you.</w:t>
      </w:r>
    </w:p>
    <w:p w14:paraId="6E3CE1B1" w14:textId="77777777" w:rsidR="00137F65" w:rsidRPr="00285958" w:rsidRDefault="00137F65" w:rsidP="00285958">
      <w:pPr>
        <w:spacing w:after="0" w:line="240" w:lineRule="auto"/>
        <w:jc w:val="center"/>
        <w:rPr>
          <w:sz w:val="24"/>
          <w:szCs w:val="24"/>
        </w:rPr>
      </w:pPr>
      <w:r w:rsidRPr="00285958">
        <w:rPr>
          <w:sz w:val="24"/>
          <w:szCs w:val="24"/>
        </w:rPr>
        <w:t>This is the link to the log-</w:t>
      </w:r>
      <w:r w:rsidR="00447588" w:rsidRPr="00285958">
        <w:rPr>
          <w:sz w:val="24"/>
          <w:szCs w:val="24"/>
        </w:rPr>
        <w:t>i</w:t>
      </w:r>
      <w:r w:rsidRPr="00285958">
        <w:rPr>
          <w:sz w:val="24"/>
          <w:szCs w:val="24"/>
        </w:rPr>
        <w:t>n page:</w:t>
      </w:r>
    </w:p>
    <w:p w14:paraId="30AB3079" w14:textId="77777777" w:rsidR="001332FC" w:rsidRPr="007803A9" w:rsidRDefault="001D6CA2" w:rsidP="00285958">
      <w:pPr>
        <w:spacing w:after="0" w:line="240" w:lineRule="auto"/>
        <w:jc w:val="center"/>
        <w:rPr>
          <w:sz w:val="28"/>
          <w:szCs w:val="28"/>
        </w:rPr>
      </w:pPr>
      <w:hyperlink r:id="rId9" w:history="1">
        <w:r w:rsidR="001332FC" w:rsidRPr="007803A9">
          <w:rPr>
            <w:rStyle w:val="Hyperlink"/>
            <w:sz w:val="28"/>
            <w:szCs w:val="28"/>
          </w:rPr>
          <w:t>https://go.weareimago.com/login</w:t>
        </w:r>
      </w:hyperlink>
    </w:p>
    <w:p w14:paraId="326F5E76" w14:textId="77777777" w:rsidR="001B03C5" w:rsidRDefault="001B03C5" w:rsidP="00447588">
      <w:pPr>
        <w:spacing w:after="0" w:line="240" w:lineRule="auto"/>
      </w:pPr>
    </w:p>
    <w:tbl>
      <w:tblPr>
        <w:tblStyle w:val="TableGrid"/>
        <w:tblW w:w="0" w:type="auto"/>
        <w:tblLook w:val="04A0" w:firstRow="1" w:lastRow="0" w:firstColumn="1" w:lastColumn="0" w:noHBand="0" w:noVBand="1"/>
      </w:tblPr>
      <w:tblGrid>
        <w:gridCol w:w="5256"/>
      </w:tblGrid>
      <w:tr w:rsidR="00FA6A5C" w:rsidRPr="00022C5F" w14:paraId="6E242B81" w14:textId="77777777" w:rsidTr="00B20423">
        <w:tc>
          <w:tcPr>
            <w:tcW w:w="5256" w:type="dxa"/>
            <w:shd w:val="clear" w:color="auto" w:fill="4F6228" w:themeFill="accent3" w:themeFillShade="80"/>
            <w:vAlign w:val="center"/>
          </w:tcPr>
          <w:p w14:paraId="758799CC" w14:textId="77777777" w:rsidR="00FA6A5C" w:rsidRPr="00285958" w:rsidRDefault="00137F65" w:rsidP="00022C5F">
            <w:pPr>
              <w:pStyle w:val="ListParagraph"/>
              <w:numPr>
                <w:ilvl w:val="0"/>
                <w:numId w:val="3"/>
              </w:numPr>
              <w:rPr>
                <w:b/>
                <w:sz w:val="28"/>
                <w:szCs w:val="28"/>
              </w:rPr>
            </w:pPr>
            <w:r w:rsidRPr="00285958">
              <w:rPr>
                <w:b/>
                <w:color w:val="FFFFFF" w:themeColor="background1"/>
                <w:sz w:val="28"/>
                <w:szCs w:val="28"/>
              </w:rPr>
              <w:t>First Time Users</w:t>
            </w:r>
            <w:r w:rsidR="00447588" w:rsidRPr="00285958">
              <w:rPr>
                <w:b/>
                <w:color w:val="FFFFFF" w:themeColor="background1"/>
                <w:sz w:val="28"/>
                <w:szCs w:val="28"/>
              </w:rPr>
              <w:t xml:space="preserve"> – Account Creation</w:t>
            </w:r>
          </w:p>
        </w:tc>
      </w:tr>
    </w:tbl>
    <w:p w14:paraId="58A06AF0" w14:textId="77777777" w:rsidR="00285958" w:rsidRDefault="00285958" w:rsidP="00447588">
      <w:pPr>
        <w:spacing w:after="0" w:line="240" w:lineRule="auto"/>
        <w:rPr>
          <w:sz w:val="24"/>
          <w:szCs w:val="24"/>
        </w:rPr>
      </w:pPr>
    </w:p>
    <w:p w14:paraId="05578483" w14:textId="1FC16084" w:rsidR="00137F65" w:rsidRPr="00285958" w:rsidRDefault="00137F65" w:rsidP="00447588">
      <w:pPr>
        <w:spacing w:after="0" w:line="240" w:lineRule="auto"/>
        <w:rPr>
          <w:sz w:val="24"/>
          <w:szCs w:val="24"/>
        </w:rPr>
      </w:pPr>
      <w:r w:rsidRPr="00285958">
        <w:rPr>
          <w:sz w:val="24"/>
          <w:szCs w:val="24"/>
        </w:rPr>
        <w:t xml:space="preserve">The first time you use the site you will </w:t>
      </w:r>
      <w:r w:rsidR="00C20BEC" w:rsidRPr="00285958">
        <w:rPr>
          <w:sz w:val="24"/>
          <w:szCs w:val="24"/>
        </w:rPr>
        <w:t>create an account with a</w:t>
      </w:r>
      <w:r w:rsidRPr="00285958">
        <w:rPr>
          <w:sz w:val="24"/>
          <w:szCs w:val="24"/>
        </w:rPr>
        <w:t xml:space="preserve"> log-in &amp; password.  There are a </w:t>
      </w:r>
      <w:r w:rsidR="00CC12D8" w:rsidRPr="00285958">
        <w:rPr>
          <w:sz w:val="24"/>
          <w:szCs w:val="24"/>
        </w:rPr>
        <w:t>couple of</w:t>
      </w:r>
      <w:r w:rsidRPr="00285958">
        <w:rPr>
          <w:sz w:val="24"/>
          <w:szCs w:val="24"/>
        </w:rPr>
        <w:t xml:space="preserve"> ways </w:t>
      </w:r>
      <w:r w:rsidR="00CC12D8" w:rsidRPr="00285958">
        <w:rPr>
          <w:sz w:val="24"/>
          <w:szCs w:val="24"/>
        </w:rPr>
        <w:t>you can do this</w:t>
      </w:r>
      <w:r w:rsidRPr="00285958">
        <w:rPr>
          <w:sz w:val="24"/>
          <w:szCs w:val="24"/>
        </w:rPr>
        <w:t xml:space="preserve"> do this:</w:t>
      </w:r>
    </w:p>
    <w:p w14:paraId="0983555C" w14:textId="77777777" w:rsidR="00C20BEC" w:rsidRPr="00285958" w:rsidRDefault="00C20BEC" w:rsidP="00447588">
      <w:pPr>
        <w:spacing w:after="0" w:line="240" w:lineRule="auto"/>
        <w:rPr>
          <w:sz w:val="24"/>
          <w:szCs w:val="24"/>
        </w:rPr>
      </w:pPr>
    </w:p>
    <w:p w14:paraId="0E6E4DA4" w14:textId="77777777" w:rsidR="00137F65" w:rsidRPr="00285958" w:rsidRDefault="00137F65" w:rsidP="00447588">
      <w:pPr>
        <w:pStyle w:val="ListParagraph"/>
        <w:numPr>
          <w:ilvl w:val="0"/>
          <w:numId w:val="6"/>
        </w:numPr>
        <w:spacing w:after="0" w:line="240" w:lineRule="auto"/>
        <w:rPr>
          <w:sz w:val="24"/>
          <w:szCs w:val="24"/>
        </w:rPr>
      </w:pPr>
      <w:r w:rsidRPr="00285958">
        <w:rPr>
          <w:sz w:val="24"/>
          <w:szCs w:val="24"/>
        </w:rPr>
        <w:t>Click on the link below to view a short video:</w:t>
      </w:r>
    </w:p>
    <w:p w14:paraId="38A54E4A" w14:textId="77777777" w:rsidR="00137F65" w:rsidRPr="00285958" w:rsidRDefault="001D6CA2" w:rsidP="00447588">
      <w:pPr>
        <w:pStyle w:val="ListParagraph"/>
        <w:spacing w:after="0" w:line="240" w:lineRule="auto"/>
        <w:ind w:left="360"/>
        <w:rPr>
          <w:rStyle w:val="Hyperlink"/>
          <w:color w:val="0000FF"/>
          <w:sz w:val="24"/>
          <w:szCs w:val="24"/>
        </w:rPr>
      </w:pPr>
      <w:hyperlink r:id="rId10" w:history="1">
        <w:r w:rsidR="00137F65" w:rsidRPr="00285958">
          <w:rPr>
            <w:rStyle w:val="Hyperlink"/>
            <w:color w:val="0000FF"/>
            <w:sz w:val="24"/>
            <w:szCs w:val="24"/>
          </w:rPr>
          <w:t>https://cdn.weareimago.com/study_material/attachments/43356/How_to_Add_Learners.mp4?1586988553</w:t>
        </w:r>
      </w:hyperlink>
    </w:p>
    <w:p w14:paraId="38B95230" w14:textId="77777777" w:rsidR="00447588" w:rsidRPr="00285958" w:rsidRDefault="00447588" w:rsidP="00447588">
      <w:pPr>
        <w:pStyle w:val="ListParagraph"/>
        <w:spacing w:after="0" w:line="240" w:lineRule="auto"/>
        <w:ind w:left="360"/>
        <w:rPr>
          <w:color w:val="0000FF"/>
          <w:sz w:val="24"/>
          <w:szCs w:val="24"/>
        </w:rPr>
      </w:pPr>
    </w:p>
    <w:p w14:paraId="3892C518" w14:textId="4A62CFDB" w:rsidR="00137F65" w:rsidRPr="00285958" w:rsidRDefault="00C20BEC" w:rsidP="00447588">
      <w:pPr>
        <w:pStyle w:val="ListParagraph"/>
        <w:numPr>
          <w:ilvl w:val="0"/>
          <w:numId w:val="6"/>
        </w:numPr>
        <w:spacing w:after="0" w:line="240" w:lineRule="auto"/>
        <w:rPr>
          <w:sz w:val="24"/>
          <w:szCs w:val="24"/>
        </w:rPr>
      </w:pPr>
      <w:r w:rsidRPr="00285958">
        <w:rPr>
          <w:sz w:val="24"/>
          <w:szCs w:val="24"/>
        </w:rPr>
        <w:t xml:space="preserve">Refer to the </w:t>
      </w:r>
      <w:r w:rsidR="00542D3D" w:rsidRPr="00285958">
        <w:rPr>
          <w:sz w:val="24"/>
          <w:szCs w:val="24"/>
        </w:rPr>
        <w:t>directions</w:t>
      </w:r>
      <w:r w:rsidRPr="00285958">
        <w:rPr>
          <w:sz w:val="24"/>
          <w:szCs w:val="24"/>
        </w:rPr>
        <w:t xml:space="preserve"> included as an attachment in your email titled</w:t>
      </w:r>
      <w:r w:rsidR="00447588" w:rsidRPr="00285958">
        <w:rPr>
          <w:sz w:val="24"/>
          <w:szCs w:val="24"/>
        </w:rPr>
        <w:t>:</w:t>
      </w:r>
      <w:r w:rsidRPr="00285958">
        <w:rPr>
          <w:sz w:val="24"/>
          <w:szCs w:val="24"/>
        </w:rPr>
        <w:t xml:space="preserve"> </w:t>
      </w:r>
      <w:proofErr w:type="spellStart"/>
      <w:r w:rsidRPr="00285958">
        <w:rPr>
          <w:sz w:val="24"/>
          <w:szCs w:val="24"/>
          <w:u w:val="single"/>
        </w:rPr>
        <w:t>FresnoWorkforceIMAGOAccountCreation</w:t>
      </w:r>
      <w:proofErr w:type="spellEnd"/>
    </w:p>
    <w:p w14:paraId="719FF266" w14:textId="77777777" w:rsidR="00447588" w:rsidRPr="00285958" w:rsidRDefault="00447588" w:rsidP="00447588">
      <w:pPr>
        <w:pStyle w:val="ListParagraph"/>
        <w:spacing w:after="0" w:line="240" w:lineRule="auto"/>
        <w:ind w:left="360"/>
        <w:rPr>
          <w:sz w:val="24"/>
          <w:szCs w:val="24"/>
        </w:rPr>
      </w:pPr>
    </w:p>
    <w:p w14:paraId="2023143D" w14:textId="28A13F51" w:rsidR="00C20BEC" w:rsidRDefault="00447588" w:rsidP="00CC12D8">
      <w:pPr>
        <w:pStyle w:val="ListParagraph"/>
        <w:spacing w:after="0" w:line="240" w:lineRule="auto"/>
        <w:ind w:left="360"/>
        <w:rPr>
          <w:sz w:val="24"/>
          <w:szCs w:val="24"/>
        </w:rPr>
      </w:pPr>
      <w:r w:rsidRPr="00285958">
        <w:rPr>
          <w:sz w:val="24"/>
          <w:szCs w:val="24"/>
        </w:rPr>
        <w:t xml:space="preserve">If neither of the </w:t>
      </w:r>
      <w:r w:rsidR="007720FE" w:rsidRPr="00285958">
        <w:rPr>
          <w:sz w:val="24"/>
          <w:szCs w:val="24"/>
        </w:rPr>
        <w:t>methods above</w:t>
      </w:r>
      <w:r w:rsidR="001329FE" w:rsidRPr="00285958">
        <w:rPr>
          <w:sz w:val="24"/>
          <w:szCs w:val="24"/>
        </w:rPr>
        <w:t xml:space="preserve"> work</w:t>
      </w:r>
      <w:r w:rsidR="00386580">
        <w:rPr>
          <w:sz w:val="24"/>
          <w:szCs w:val="24"/>
        </w:rPr>
        <w:t>,</w:t>
      </w:r>
      <w:r w:rsidR="001329FE" w:rsidRPr="00285958">
        <w:rPr>
          <w:sz w:val="24"/>
          <w:szCs w:val="24"/>
        </w:rPr>
        <w:t xml:space="preserve"> you may contact a </w:t>
      </w:r>
      <w:r w:rsidRPr="00285958">
        <w:rPr>
          <w:sz w:val="24"/>
          <w:szCs w:val="24"/>
        </w:rPr>
        <w:t>Workshop Facilitator:</w:t>
      </w:r>
    </w:p>
    <w:p w14:paraId="45D7954F" w14:textId="77777777" w:rsidR="003B1FB9" w:rsidRDefault="003B1FB9" w:rsidP="003B1FB9">
      <w:pPr>
        <w:spacing w:after="0" w:line="240" w:lineRule="auto"/>
      </w:pPr>
    </w:p>
    <w:p w14:paraId="7A87C88B" w14:textId="77777777" w:rsidR="003B1FB9" w:rsidRDefault="003B1FB9" w:rsidP="003B1FB9">
      <w:pPr>
        <w:spacing w:after="0" w:line="480" w:lineRule="auto"/>
        <w:ind w:left="360"/>
      </w:pPr>
      <w:r>
        <w:t>Name: ___________________________</w:t>
      </w:r>
    </w:p>
    <w:p w14:paraId="46257C53" w14:textId="77777777" w:rsidR="003B1FB9" w:rsidRDefault="003B1FB9" w:rsidP="003B1FB9">
      <w:pPr>
        <w:spacing w:after="0" w:line="480" w:lineRule="auto"/>
        <w:ind w:left="360"/>
      </w:pPr>
      <w:r>
        <w:t>Phone: __________________________</w:t>
      </w:r>
    </w:p>
    <w:p w14:paraId="271F517F" w14:textId="77777777" w:rsidR="003B1FB9" w:rsidRDefault="003B1FB9" w:rsidP="003B1FB9">
      <w:pPr>
        <w:spacing w:after="0" w:line="480" w:lineRule="auto"/>
        <w:ind w:left="360"/>
      </w:pPr>
      <w:r>
        <w:t xml:space="preserve">Email: ___________________________ </w:t>
      </w:r>
    </w:p>
    <w:p w14:paraId="3B6E3D2E" w14:textId="4A697B79" w:rsidR="00447588" w:rsidRDefault="00447588" w:rsidP="00447588">
      <w:pPr>
        <w:pStyle w:val="ListParagraph"/>
        <w:spacing w:after="0" w:line="240" w:lineRule="auto"/>
        <w:ind w:left="1080"/>
        <w:rPr>
          <w:sz w:val="24"/>
          <w:szCs w:val="24"/>
        </w:rPr>
      </w:pPr>
    </w:p>
    <w:p w14:paraId="554953CA" w14:textId="77777777" w:rsidR="003E35DA" w:rsidRPr="005864F3" w:rsidRDefault="003E35DA" w:rsidP="003E35DA">
      <w:pPr>
        <w:spacing w:after="0" w:line="240" w:lineRule="auto"/>
        <w:rPr>
          <w:sz w:val="24"/>
          <w:szCs w:val="24"/>
        </w:rPr>
      </w:pPr>
      <w:r w:rsidRPr="003E35DA">
        <w:rPr>
          <w:sz w:val="24"/>
          <w:szCs w:val="24"/>
          <w:highlight w:val="yellow"/>
        </w:rPr>
        <w:t>You may find using the Chrome Web Browser will help with a successful experience.</w:t>
      </w:r>
    </w:p>
    <w:p w14:paraId="77864AB4" w14:textId="77777777" w:rsidR="003B1FB9" w:rsidRDefault="003B1FB9" w:rsidP="00447588">
      <w:pPr>
        <w:pStyle w:val="ListParagraph"/>
        <w:spacing w:after="0" w:line="240" w:lineRule="auto"/>
        <w:ind w:left="1080"/>
        <w:rPr>
          <w:sz w:val="24"/>
          <w:szCs w:val="24"/>
        </w:rPr>
      </w:pPr>
    </w:p>
    <w:p w14:paraId="4BB2B5F6" w14:textId="21FB7284" w:rsidR="00285958" w:rsidRDefault="00285958" w:rsidP="00447588">
      <w:pPr>
        <w:pStyle w:val="ListParagraph"/>
        <w:spacing w:after="0" w:line="240" w:lineRule="auto"/>
        <w:ind w:left="1080"/>
        <w:rPr>
          <w:sz w:val="24"/>
          <w:szCs w:val="24"/>
        </w:rPr>
      </w:pPr>
    </w:p>
    <w:p w14:paraId="4664E4C1" w14:textId="27A89FCC" w:rsidR="00285958" w:rsidRDefault="00285958" w:rsidP="00447588">
      <w:pPr>
        <w:pStyle w:val="ListParagraph"/>
        <w:spacing w:after="0" w:line="240" w:lineRule="auto"/>
        <w:ind w:left="1080"/>
        <w:rPr>
          <w:sz w:val="24"/>
          <w:szCs w:val="24"/>
        </w:rPr>
      </w:pPr>
    </w:p>
    <w:p w14:paraId="0B072D3B" w14:textId="77777777" w:rsidR="00285958" w:rsidRPr="00285958" w:rsidRDefault="00285958" w:rsidP="00447588">
      <w:pPr>
        <w:pStyle w:val="ListParagraph"/>
        <w:spacing w:after="0" w:line="240" w:lineRule="auto"/>
        <w:ind w:left="1080"/>
        <w:rPr>
          <w:sz w:val="24"/>
          <w:szCs w:val="24"/>
        </w:rPr>
      </w:pPr>
    </w:p>
    <w:tbl>
      <w:tblPr>
        <w:tblStyle w:val="TableGrid"/>
        <w:tblW w:w="0" w:type="auto"/>
        <w:tblLook w:val="04A0" w:firstRow="1" w:lastRow="0" w:firstColumn="1" w:lastColumn="0" w:noHBand="0" w:noVBand="1"/>
      </w:tblPr>
      <w:tblGrid>
        <w:gridCol w:w="5256"/>
      </w:tblGrid>
      <w:tr w:rsidR="0046111D" w14:paraId="6B7587CB" w14:textId="77777777" w:rsidTr="00B20423">
        <w:tc>
          <w:tcPr>
            <w:tcW w:w="5256" w:type="dxa"/>
            <w:shd w:val="clear" w:color="auto" w:fill="4F6228" w:themeFill="accent3" w:themeFillShade="80"/>
          </w:tcPr>
          <w:p w14:paraId="0F2DCF47" w14:textId="77777777" w:rsidR="0046111D" w:rsidRPr="00285958" w:rsidRDefault="00447588" w:rsidP="003B7654">
            <w:pPr>
              <w:pStyle w:val="ListParagraph"/>
              <w:numPr>
                <w:ilvl w:val="0"/>
                <w:numId w:val="3"/>
              </w:numPr>
              <w:rPr>
                <w:b/>
                <w:sz w:val="28"/>
                <w:szCs w:val="28"/>
              </w:rPr>
            </w:pPr>
            <w:r w:rsidRPr="00285958">
              <w:rPr>
                <w:b/>
                <w:color w:val="FFFFFF" w:themeColor="background1"/>
                <w:sz w:val="28"/>
                <w:szCs w:val="28"/>
              </w:rPr>
              <w:t xml:space="preserve">Enrollment Key </w:t>
            </w:r>
          </w:p>
        </w:tc>
      </w:tr>
    </w:tbl>
    <w:p w14:paraId="2A1B4D2F" w14:textId="77777777" w:rsidR="00285958" w:rsidRDefault="00285958" w:rsidP="00447588">
      <w:pPr>
        <w:spacing w:after="0" w:line="240" w:lineRule="auto"/>
        <w:rPr>
          <w:sz w:val="24"/>
          <w:szCs w:val="24"/>
        </w:rPr>
      </w:pPr>
    </w:p>
    <w:p w14:paraId="479A67BC" w14:textId="46DD08A3" w:rsidR="00FC2808" w:rsidRPr="00285958" w:rsidRDefault="00447588" w:rsidP="00447588">
      <w:pPr>
        <w:spacing w:after="0" w:line="240" w:lineRule="auto"/>
        <w:rPr>
          <w:sz w:val="24"/>
          <w:szCs w:val="24"/>
        </w:rPr>
      </w:pPr>
      <w:r w:rsidRPr="00285958">
        <w:rPr>
          <w:sz w:val="24"/>
          <w:szCs w:val="24"/>
        </w:rPr>
        <w:t xml:space="preserve">While you are creating an </w:t>
      </w:r>
      <w:r w:rsidR="00285958">
        <w:rPr>
          <w:sz w:val="24"/>
          <w:szCs w:val="24"/>
        </w:rPr>
        <w:t>A</w:t>
      </w:r>
      <w:r w:rsidRPr="00285958">
        <w:rPr>
          <w:sz w:val="24"/>
          <w:szCs w:val="24"/>
        </w:rPr>
        <w:t>ccount</w:t>
      </w:r>
      <w:r w:rsidR="00386580">
        <w:rPr>
          <w:sz w:val="24"/>
          <w:szCs w:val="24"/>
        </w:rPr>
        <w:t>,</w:t>
      </w:r>
      <w:r w:rsidRPr="00285958">
        <w:rPr>
          <w:sz w:val="24"/>
          <w:szCs w:val="24"/>
        </w:rPr>
        <w:t xml:space="preserve"> you will be prompted to enter an Enrollment Key.  </w:t>
      </w:r>
    </w:p>
    <w:p w14:paraId="098A6021" w14:textId="67236CFE" w:rsidR="00FC2808" w:rsidRDefault="00FC2808" w:rsidP="00447588">
      <w:pPr>
        <w:spacing w:after="0" w:line="240" w:lineRule="auto"/>
      </w:pPr>
    </w:p>
    <w:p w14:paraId="1C969ABF" w14:textId="77777777" w:rsidR="00447588" w:rsidRPr="00285958" w:rsidRDefault="00447588" w:rsidP="00447588">
      <w:pPr>
        <w:spacing w:after="0" w:line="240" w:lineRule="auto"/>
        <w:rPr>
          <w:sz w:val="24"/>
          <w:szCs w:val="24"/>
        </w:rPr>
      </w:pPr>
      <w:r w:rsidRPr="00285958">
        <w:rPr>
          <w:sz w:val="24"/>
          <w:szCs w:val="24"/>
        </w:rPr>
        <w:t>Here is the Enrollment Key (it is case sensitive):</w:t>
      </w:r>
    </w:p>
    <w:p w14:paraId="58BB532C" w14:textId="77777777" w:rsidR="00447588" w:rsidRPr="00FC2808" w:rsidRDefault="00FC2808" w:rsidP="00FC2808">
      <w:pPr>
        <w:pStyle w:val="ListParagraph"/>
        <w:spacing w:after="0" w:line="240" w:lineRule="auto"/>
        <w:ind w:left="1080" w:firstLine="360"/>
        <w:rPr>
          <w:sz w:val="32"/>
          <w:szCs w:val="32"/>
        </w:rPr>
      </w:pPr>
      <w:r w:rsidRPr="00FC2808">
        <w:rPr>
          <w:b/>
          <w:bCs/>
          <w:sz w:val="32"/>
          <w:szCs w:val="32"/>
        </w:rPr>
        <w:t>T97RKQAU</w:t>
      </w:r>
    </w:p>
    <w:p w14:paraId="2572AB42" w14:textId="77777777" w:rsidR="00447588" w:rsidRDefault="00447588" w:rsidP="00447588">
      <w:pPr>
        <w:pStyle w:val="ListParagraph"/>
        <w:spacing w:after="0" w:line="240" w:lineRule="auto"/>
        <w:ind w:left="360"/>
      </w:pPr>
    </w:p>
    <w:tbl>
      <w:tblPr>
        <w:tblStyle w:val="TableGrid"/>
        <w:tblW w:w="0" w:type="auto"/>
        <w:tblLook w:val="04A0" w:firstRow="1" w:lastRow="0" w:firstColumn="1" w:lastColumn="0" w:noHBand="0" w:noVBand="1"/>
      </w:tblPr>
      <w:tblGrid>
        <w:gridCol w:w="5256"/>
      </w:tblGrid>
      <w:tr w:rsidR="005F4871" w14:paraId="73B912A4" w14:textId="77777777" w:rsidTr="00B20423">
        <w:tc>
          <w:tcPr>
            <w:tcW w:w="5256" w:type="dxa"/>
            <w:shd w:val="clear" w:color="auto" w:fill="4F6228" w:themeFill="accent3" w:themeFillShade="80"/>
            <w:vAlign w:val="bottom"/>
          </w:tcPr>
          <w:p w14:paraId="3B20C883" w14:textId="77777777" w:rsidR="005F4871" w:rsidRPr="00285958" w:rsidRDefault="00FC2808" w:rsidP="00267574">
            <w:pPr>
              <w:pStyle w:val="ListParagraph"/>
              <w:numPr>
                <w:ilvl w:val="0"/>
                <w:numId w:val="3"/>
              </w:numPr>
              <w:rPr>
                <w:b/>
                <w:sz w:val="28"/>
                <w:szCs w:val="28"/>
              </w:rPr>
            </w:pPr>
            <w:r w:rsidRPr="00285958">
              <w:rPr>
                <w:b/>
                <w:color w:val="FFFFFF" w:themeColor="background1"/>
                <w:sz w:val="28"/>
                <w:szCs w:val="28"/>
              </w:rPr>
              <w:t>Instructor’s email</w:t>
            </w:r>
          </w:p>
        </w:tc>
      </w:tr>
    </w:tbl>
    <w:p w14:paraId="0F0DCA6D" w14:textId="77777777" w:rsidR="00285958" w:rsidRDefault="00285958" w:rsidP="00FC2808">
      <w:pPr>
        <w:spacing w:after="0" w:line="240" w:lineRule="auto"/>
        <w:rPr>
          <w:sz w:val="24"/>
          <w:szCs w:val="24"/>
        </w:rPr>
      </w:pPr>
    </w:p>
    <w:p w14:paraId="78CEECE1" w14:textId="7476DD1E" w:rsidR="005F4871" w:rsidRPr="00285958" w:rsidRDefault="00FC2808" w:rsidP="00FC2808">
      <w:pPr>
        <w:spacing w:after="0" w:line="240" w:lineRule="auto"/>
        <w:rPr>
          <w:sz w:val="24"/>
          <w:szCs w:val="24"/>
        </w:rPr>
      </w:pPr>
      <w:r w:rsidRPr="00285958">
        <w:rPr>
          <w:sz w:val="24"/>
          <w:szCs w:val="24"/>
        </w:rPr>
        <w:t>Once you are logged in and ready to add your class</w:t>
      </w:r>
      <w:r w:rsidR="006433EE" w:rsidRPr="00285958">
        <w:rPr>
          <w:sz w:val="24"/>
          <w:szCs w:val="24"/>
        </w:rPr>
        <w:t xml:space="preserve"> (</w:t>
      </w:r>
      <w:r w:rsidR="006433EE" w:rsidRPr="00285958">
        <w:rPr>
          <w:b/>
          <w:bCs/>
          <w:sz w:val="24"/>
          <w:szCs w:val="24"/>
        </w:rPr>
        <w:t>+Add Class</w:t>
      </w:r>
      <w:r w:rsidR="006433EE" w:rsidRPr="00285958">
        <w:rPr>
          <w:sz w:val="24"/>
          <w:szCs w:val="24"/>
        </w:rPr>
        <w:t xml:space="preserve"> in the upper right corner)</w:t>
      </w:r>
      <w:r w:rsidRPr="00285958">
        <w:rPr>
          <w:sz w:val="24"/>
          <w:szCs w:val="24"/>
        </w:rPr>
        <w:t xml:space="preserve">, there will be a prompt to “Search Instructors Email” </w:t>
      </w:r>
    </w:p>
    <w:p w14:paraId="35626F12" w14:textId="77777777" w:rsidR="00EF224A" w:rsidRPr="00285958" w:rsidRDefault="00EF224A" w:rsidP="00FC2808">
      <w:pPr>
        <w:spacing w:after="0" w:line="240" w:lineRule="auto"/>
        <w:rPr>
          <w:sz w:val="24"/>
          <w:szCs w:val="24"/>
        </w:rPr>
      </w:pPr>
    </w:p>
    <w:p w14:paraId="1C4BDEC8" w14:textId="77777777" w:rsidR="00D57A89" w:rsidRPr="00285958" w:rsidRDefault="00EF224A" w:rsidP="003B1FB9">
      <w:pPr>
        <w:spacing w:after="0" w:line="480" w:lineRule="auto"/>
        <w:jc w:val="center"/>
        <w:rPr>
          <w:sz w:val="24"/>
          <w:szCs w:val="24"/>
        </w:rPr>
      </w:pPr>
      <w:r w:rsidRPr="00285958">
        <w:rPr>
          <w:sz w:val="24"/>
          <w:szCs w:val="24"/>
        </w:rPr>
        <w:t>Here is the email you will use:</w:t>
      </w:r>
    </w:p>
    <w:p w14:paraId="7C546DA3" w14:textId="31C45532" w:rsidR="00285958" w:rsidRPr="003B1FB9" w:rsidRDefault="001D6CA2" w:rsidP="003B1FB9">
      <w:pPr>
        <w:spacing w:after="0" w:line="480" w:lineRule="auto"/>
        <w:jc w:val="center"/>
        <w:rPr>
          <w:sz w:val="28"/>
          <w:szCs w:val="28"/>
        </w:rPr>
      </w:pPr>
      <w:hyperlink r:id="rId11" w:history="1">
        <w:r w:rsidR="003B1FB9">
          <w:rPr>
            <w:rStyle w:val="Hyperlink"/>
            <w:sz w:val="28"/>
            <w:szCs w:val="28"/>
          </w:rPr>
          <w:t>______________________</w:t>
        </w:r>
      </w:hyperlink>
    </w:p>
    <w:p w14:paraId="35EFE9FC" w14:textId="77777777" w:rsidR="003E35DA" w:rsidRPr="00285958" w:rsidRDefault="003E35DA" w:rsidP="003E35DA">
      <w:pPr>
        <w:spacing w:after="0" w:line="240" w:lineRule="auto"/>
        <w:rPr>
          <w:rFonts w:ascii="CiscoSansTT Light" w:hAnsi="CiscoSansTT Light" w:cs="Helvetica"/>
          <w:noProof/>
          <w:color w:val="6A6B6C"/>
          <w:sz w:val="24"/>
          <w:szCs w:val="24"/>
        </w:rPr>
      </w:pPr>
      <w:r w:rsidRPr="003E35DA">
        <w:rPr>
          <w:sz w:val="24"/>
          <w:szCs w:val="24"/>
          <w:highlight w:val="yellow"/>
        </w:rPr>
        <w:t xml:space="preserve">Select the class </w:t>
      </w:r>
      <w:r w:rsidRPr="003E35DA">
        <w:rPr>
          <w:b/>
          <w:bCs/>
          <w:i/>
          <w:iCs/>
          <w:sz w:val="24"/>
          <w:szCs w:val="24"/>
          <w:highlight w:val="yellow"/>
        </w:rPr>
        <w:t>Your Interview Story</w:t>
      </w:r>
      <w:r w:rsidRPr="003E35DA">
        <w:rPr>
          <w:sz w:val="24"/>
          <w:szCs w:val="24"/>
          <w:highlight w:val="yellow"/>
        </w:rPr>
        <w:t>.  The class will be available to you and you will see small boxes displaying each lesson by name.</w:t>
      </w:r>
    </w:p>
    <w:tbl>
      <w:tblPr>
        <w:tblStyle w:val="TableGrid"/>
        <w:tblW w:w="0" w:type="auto"/>
        <w:shd w:val="clear" w:color="auto" w:fill="FF6600"/>
        <w:tblLook w:val="04A0" w:firstRow="1" w:lastRow="0" w:firstColumn="1" w:lastColumn="0" w:noHBand="0" w:noVBand="1"/>
      </w:tblPr>
      <w:tblGrid>
        <w:gridCol w:w="5256"/>
      </w:tblGrid>
      <w:tr w:rsidR="004D43FC" w14:paraId="1579A77C" w14:textId="77777777" w:rsidTr="00B20423">
        <w:tc>
          <w:tcPr>
            <w:tcW w:w="5256" w:type="dxa"/>
            <w:shd w:val="clear" w:color="auto" w:fill="4F6228" w:themeFill="accent3" w:themeFillShade="80"/>
          </w:tcPr>
          <w:p w14:paraId="7960E68D" w14:textId="5C6E6ECB" w:rsidR="004D43FC" w:rsidRPr="00285958" w:rsidRDefault="00FB465E" w:rsidP="00267574">
            <w:pPr>
              <w:pStyle w:val="ListParagraph"/>
              <w:numPr>
                <w:ilvl w:val="0"/>
                <w:numId w:val="3"/>
              </w:numPr>
              <w:rPr>
                <w:b/>
                <w:sz w:val="28"/>
                <w:szCs w:val="28"/>
              </w:rPr>
            </w:pPr>
            <w:bookmarkStart w:id="0" w:name="_Hlk39580919"/>
            <w:r w:rsidRPr="00285958">
              <w:rPr>
                <w:b/>
                <w:color w:val="FFFFFF" w:themeColor="background1"/>
                <w:sz w:val="28"/>
                <w:szCs w:val="28"/>
              </w:rPr>
              <w:t>Interview Prep</w:t>
            </w:r>
            <w:r w:rsidR="00E54E3F" w:rsidRPr="00285958">
              <w:rPr>
                <w:b/>
                <w:color w:val="FFFFFF" w:themeColor="background1"/>
                <w:sz w:val="28"/>
                <w:szCs w:val="28"/>
              </w:rPr>
              <w:t>aration</w:t>
            </w:r>
            <w:r w:rsidRPr="00285958">
              <w:rPr>
                <w:b/>
                <w:color w:val="FFFFFF" w:themeColor="background1"/>
                <w:sz w:val="28"/>
                <w:szCs w:val="28"/>
              </w:rPr>
              <w:t xml:space="preserve"> Workshop </w:t>
            </w:r>
            <w:r w:rsidR="006649D1" w:rsidRPr="00285958">
              <w:rPr>
                <w:b/>
                <w:color w:val="FFFFFF" w:themeColor="background1"/>
                <w:sz w:val="28"/>
                <w:szCs w:val="28"/>
              </w:rPr>
              <w:t>Pre-work</w:t>
            </w:r>
          </w:p>
        </w:tc>
      </w:tr>
    </w:tbl>
    <w:bookmarkEnd w:id="0"/>
    <w:p w14:paraId="3104ED5F" w14:textId="5963F5C8" w:rsidR="006433EE" w:rsidRPr="00285958" w:rsidRDefault="006433EE" w:rsidP="00EF224A">
      <w:pPr>
        <w:spacing w:after="0" w:line="240" w:lineRule="auto"/>
        <w:rPr>
          <w:sz w:val="24"/>
          <w:szCs w:val="24"/>
        </w:rPr>
      </w:pPr>
      <w:r w:rsidRPr="00285958">
        <w:rPr>
          <w:sz w:val="24"/>
          <w:szCs w:val="24"/>
        </w:rPr>
        <w:t xml:space="preserve">The first </w:t>
      </w:r>
      <w:r w:rsidR="00F772F4" w:rsidRPr="00285958">
        <w:rPr>
          <w:sz w:val="24"/>
          <w:szCs w:val="24"/>
        </w:rPr>
        <w:t>lesson</w:t>
      </w:r>
      <w:r w:rsidRPr="00285958">
        <w:rPr>
          <w:sz w:val="24"/>
          <w:szCs w:val="24"/>
        </w:rPr>
        <w:t xml:space="preserve"> you will select after adding the class as described above will be “</w:t>
      </w:r>
      <w:r w:rsidRPr="00285958">
        <w:rPr>
          <w:b/>
          <w:bCs/>
          <w:sz w:val="24"/>
          <w:szCs w:val="24"/>
        </w:rPr>
        <w:t>Your Interview Story</w:t>
      </w:r>
      <w:r w:rsidRPr="00285958">
        <w:rPr>
          <w:sz w:val="24"/>
          <w:szCs w:val="24"/>
        </w:rPr>
        <w:t>”.</w:t>
      </w:r>
    </w:p>
    <w:p w14:paraId="06A3766A" w14:textId="3C8B9E08" w:rsidR="006433EE" w:rsidRPr="00285958" w:rsidRDefault="006433EE" w:rsidP="006433EE">
      <w:pPr>
        <w:spacing w:after="0" w:line="240" w:lineRule="auto"/>
        <w:rPr>
          <w:sz w:val="24"/>
          <w:szCs w:val="24"/>
        </w:rPr>
      </w:pPr>
      <w:r w:rsidRPr="00386580">
        <w:rPr>
          <w:i/>
          <w:iCs/>
          <w:color w:val="000099"/>
          <w:sz w:val="24"/>
          <w:szCs w:val="24"/>
        </w:rPr>
        <w:t>Before you can begin the Workshop</w:t>
      </w:r>
      <w:r w:rsidR="00386580" w:rsidRPr="00386580">
        <w:rPr>
          <w:i/>
          <w:iCs/>
          <w:color w:val="000099"/>
          <w:sz w:val="24"/>
          <w:szCs w:val="24"/>
        </w:rPr>
        <w:t>,</w:t>
      </w:r>
      <w:r w:rsidRPr="00386580">
        <w:rPr>
          <w:i/>
          <w:iCs/>
          <w:color w:val="000099"/>
          <w:sz w:val="24"/>
          <w:szCs w:val="24"/>
        </w:rPr>
        <w:t xml:space="preserve"> you will need to complete</w:t>
      </w:r>
      <w:r w:rsidRPr="00386580">
        <w:rPr>
          <w:color w:val="000099"/>
          <w:sz w:val="24"/>
          <w:szCs w:val="24"/>
        </w:rPr>
        <w:t xml:space="preserve"> the “</w:t>
      </w:r>
      <w:r w:rsidRPr="00386580">
        <w:rPr>
          <w:b/>
          <w:bCs/>
          <w:color w:val="000099"/>
          <w:sz w:val="24"/>
          <w:szCs w:val="24"/>
        </w:rPr>
        <w:t>Guide</w:t>
      </w:r>
      <w:r w:rsidR="00262B51">
        <w:rPr>
          <w:b/>
          <w:bCs/>
          <w:color w:val="000099"/>
          <w:sz w:val="24"/>
          <w:szCs w:val="24"/>
        </w:rPr>
        <w:t xml:space="preserve"> Only</w:t>
      </w:r>
      <w:r w:rsidRPr="00386580">
        <w:rPr>
          <w:color w:val="000099"/>
          <w:sz w:val="24"/>
          <w:szCs w:val="24"/>
        </w:rPr>
        <w:t>” for “</w:t>
      </w:r>
      <w:r w:rsidRPr="00386580">
        <w:rPr>
          <w:b/>
          <w:bCs/>
          <w:color w:val="000099"/>
          <w:sz w:val="24"/>
          <w:szCs w:val="24"/>
        </w:rPr>
        <w:t>Your Interview Story</w:t>
      </w:r>
      <w:r w:rsidRPr="00386580">
        <w:rPr>
          <w:color w:val="000099"/>
          <w:sz w:val="24"/>
          <w:szCs w:val="24"/>
        </w:rPr>
        <w:t xml:space="preserve">”. </w:t>
      </w:r>
      <w:r w:rsidRPr="00285958">
        <w:rPr>
          <w:sz w:val="24"/>
          <w:szCs w:val="24"/>
        </w:rPr>
        <w:t xml:space="preserve"> Once this has been submitted to the Facilitator through the IMAGO site, you will be able to attend the workshop.</w:t>
      </w:r>
    </w:p>
    <w:p w14:paraId="487151DC" w14:textId="3E5E3F83" w:rsidR="006433EE" w:rsidRPr="00285958" w:rsidRDefault="006433EE" w:rsidP="006433EE">
      <w:pPr>
        <w:spacing w:after="0" w:line="240" w:lineRule="auto"/>
        <w:rPr>
          <w:sz w:val="24"/>
          <w:szCs w:val="24"/>
        </w:rPr>
      </w:pPr>
    </w:p>
    <w:p w14:paraId="5E8C06BB" w14:textId="30F9C5EC" w:rsidR="006433EE" w:rsidRPr="00386580" w:rsidRDefault="006433EE" w:rsidP="006433EE">
      <w:pPr>
        <w:spacing w:after="0" w:line="240" w:lineRule="auto"/>
        <w:rPr>
          <w:i/>
          <w:iCs/>
          <w:sz w:val="24"/>
          <w:szCs w:val="24"/>
        </w:rPr>
      </w:pPr>
      <w:r w:rsidRPr="00285958">
        <w:rPr>
          <w:sz w:val="24"/>
          <w:szCs w:val="24"/>
        </w:rPr>
        <w:t>When the “Guide</w:t>
      </w:r>
      <w:r w:rsidR="00262B51">
        <w:rPr>
          <w:sz w:val="24"/>
          <w:szCs w:val="24"/>
        </w:rPr>
        <w:t xml:space="preserve"> Only</w:t>
      </w:r>
      <w:r w:rsidRPr="00285958">
        <w:rPr>
          <w:sz w:val="24"/>
          <w:szCs w:val="24"/>
        </w:rPr>
        <w:t xml:space="preserve">” is opened you will </w:t>
      </w:r>
      <w:r w:rsidR="004E5034" w:rsidRPr="00285958">
        <w:rPr>
          <w:sz w:val="24"/>
          <w:szCs w:val="24"/>
        </w:rPr>
        <w:t>answer all the questions</w:t>
      </w:r>
      <w:r w:rsidRPr="00285958">
        <w:rPr>
          <w:sz w:val="24"/>
          <w:szCs w:val="24"/>
        </w:rPr>
        <w:t xml:space="preserve"> (you may have to enter them in sequence).  </w:t>
      </w:r>
      <w:r w:rsidR="00386580" w:rsidRPr="00386580">
        <w:rPr>
          <w:i/>
          <w:iCs/>
          <w:sz w:val="24"/>
          <w:szCs w:val="24"/>
        </w:rPr>
        <w:t>***</w:t>
      </w:r>
      <w:r w:rsidRPr="00386580">
        <w:rPr>
          <w:i/>
          <w:iCs/>
          <w:sz w:val="24"/>
          <w:szCs w:val="24"/>
        </w:rPr>
        <w:t>What you put into these lessons is w</w:t>
      </w:r>
      <w:r w:rsidR="004E5034" w:rsidRPr="00386580">
        <w:rPr>
          <w:i/>
          <w:iCs/>
          <w:sz w:val="24"/>
          <w:szCs w:val="24"/>
        </w:rPr>
        <w:t>h</w:t>
      </w:r>
      <w:r w:rsidRPr="00386580">
        <w:rPr>
          <w:i/>
          <w:iCs/>
          <w:sz w:val="24"/>
          <w:szCs w:val="24"/>
        </w:rPr>
        <w:t xml:space="preserve">at you will get out of them, so give yourself your </w:t>
      </w:r>
      <w:proofErr w:type="gramStart"/>
      <w:r w:rsidRPr="00386580">
        <w:rPr>
          <w:i/>
          <w:iCs/>
          <w:sz w:val="24"/>
          <w:szCs w:val="24"/>
        </w:rPr>
        <w:t>best!</w:t>
      </w:r>
      <w:r w:rsidR="00386580" w:rsidRPr="00386580">
        <w:rPr>
          <w:i/>
          <w:iCs/>
          <w:sz w:val="24"/>
          <w:szCs w:val="24"/>
        </w:rPr>
        <w:t>*</w:t>
      </w:r>
      <w:proofErr w:type="gramEnd"/>
      <w:r w:rsidR="00386580" w:rsidRPr="00386580">
        <w:rPr>
          <w:i/>
          <w:iCs/>
          <w:sz w:val="24"/>
          <w:szCs w:val="24"/>
        </w:rPr>
        <w:t>**</w:t>
      </w:r>
      <w:r w:rsidRPr="00386580">
        <w:rPr>
          <w:i/>
          <w:iCs/>
          <w:sz w:val="24"/>
          <w:szCs w:val="24"/>
        </w:rPr>
        <w:t xml:space="preserve">  </w:t>
      </w:r>
    </w:p>
    <w:p w14:paraId="24C08576" w14:textId="77777777" w:rsidR="006433EE" w:rsidRPr="00285958" w:rsidRDefault="006433EE" w:rsidP="006433EE">
      <w:pPr>
        <w:spacing w:after="0" w:line="240" w:lineRule="auto"/>
        <w:rPr>
          <w:sz w:val="24"/>
          <w:szCs w:val="24"/>
        </w:rPr>
      </w:pPr>
    </w:p>
    <w:p w14:paraId="1E2D5EAB" w14:textId="1DE1780C" w:rsidR="00285958" w:rsidRPr="00285958" w:rsidRDefault="00666EC3" w:rsidP="006433EE">
      <w:pPr>
        <w:spacing w:after="0" w:line="240" w:lineRule="auto"/>
        <w:rPr>
          <w:sz w:val="24"/>
          <w:szCs w:val="24"/>
        </w:rPr>
      </w:pPr>
      <w:r w:rsidRPr="00666EC3">
        <w:rPr>
          <w:sz w:val="24"/>
          <w:szCs w:val="24"/>
          <w:highlight w:val="yellow"/>
        </w:rPr>
        <w:t>If you are not able to complete them quickly (so you don’t time out) or all at one time you may “Save” (upper left corner) and “Exit” (X in the</w:t>
      </w:r>
      <w:r w:rsidRPr="00F74D30">
        <w:rPr>
          <w:sz w:val="24"/>
          <w:szCs w:val="24"/>
        </w:rPr>
        <w:t xml:space="preserve"> upper right corner) and come back later to finish where you left off.  When you are done with the entire lesson “Submit” (Upper left corner) the lesson.  “Save” just saves your progress.  Your lesson is not complete until you “Submit” it</w:t>
      </w:r>
    </w:p>
    <w:tbl>
      <w:tblPr>
        <w:tblStyle w:val="TableGrid"/>
        <w:tblW w:w="0" w:type="auto"/>
        <w:shd w:val="clear" w:color="auto" w:fill="FF6600"/>
        <w:tblLook w:val="04A0" w:firstRow="1" w:lastRow="0" w:firstColumn="1" w:lastColumn="0" w:noHBand="0" w:noVBand="1"/>
      </w:tblPr>
      <w:tblGrid>
        <w:gridCol w:w="5256"/>
      </w:tblGrid>
      <w:tr w:rsidR="006649D1" w14:paraId="5B1147C0" w14:textId="77777777" w:rsidTr="003D5DC6">
        <w:tc>
          <w:tcPr>
            <w:tcW w:w="5256" w:type="dxa"/>
            <w:shd w:val="clear" w:color="auto" w:fill="4F6228" w:themeFill="accent3" w:themeFillShade="80"/>
          </w:tcPr>
          <w:p w14:paraId="6BA2AE9A" w14:textId="78C704A1" w:rsidR="006649D1" w:rsidRPr="00285958" w:rsidRDefault="00643A10" w:rsidP="003D5DC6">
            <w:pPr>
              <w:pStyle w:val="ListParagraph"/>
              <w:numPr>
                <w:ilvl w:val="0"/>
                <w:numId w:val="3"/>
              </w:numPr>
              <w:rPr>
                <w:b/>
                <w:sz w:val="28"/>
                <w:szCs w:val="28"/>
              </w:rPr>
            </w:pPr>
            <w:bookmarkStart w:id="1" w:name="_Hlk39590074"/>
            <w:r w:rsidRPr="00285958">
              <w:rPr>
                <w:b/>
                <w:color w:val="FFFFFF" w:themeColor="background1"/>
                <w:sz w:val="28"/>
                <w:szCs w:val="28"/>
              </w:rPr>
              <w:lastRenderedPageBreak/>
              <w:t xml:space="preserve">Day 1 of the </w:t>
            </w:r>
            <w:r w:rsidR="006649D1" w:rsidRPr="00285958">
              <w:rPr>
                <w:b/>
                <w:color w:val="FFFFFF" w:themeColor="background1"/>
                <w:sz w:val="28"/>
                <w:szCs w:val="28"/>
              </w:rPr>
              <w:t xml:space="preserve">Interview Preparation Workshop </w:t>
            </w:r>
            <w:r w:rsidRPr="00285958">
              <w:rPr>
                <w:b/>
                <w:color w:val="FFFFFF" w:themeColor="background1"/>
                <w:sz w:val="28"/>
                <w:szCs w:val="28"/>
              </w:rPr>
              <w:t xml:space="preserve">and </w:t>
            </w:r>
            <w:r w:rsidR="006649D1" w:rsidRPr="00285958">
              <w:rPr>
                <w:b/>
                <w:color w:val="FFFFFF" w:themeColor="background1"/>
                <w:sz w:val="28"/>
                <w:szCs w:val="28"/>
              </w:rPr>
              <w:t>Assignments</w:t>
            </w:r>
          </w:p>
        </w:tc>
      </w:tr>
      <w:bookmarkEnd w:id="1"/>
    </w:tbl>
    <w:p w14:paraId="7E0A0A59" w14:textId="77777777" w:rsidR="00285958" w:rsidRDefault="00285958" w:rsidP="00EF224A">
      <w:pPr>
        <w:spacing w:after="0" w:line="240" w:lineRule="auto"/>
        <w:rPr>
          <w:sz w:val="24"/>
          <w:szCs w:val="24"/>
        </w:rPr>
      </w:pPr>
    </w:p>
    <w:p w14:paraId="3F1484C7" w14:textId="01CB56C6" w:rsidR="00C70338" w:rsidRPr="00386580" w:rsidRDefault="00FB465E" w:rsidP="00EF224A">
      <w:pPr>
        <w:spacing w:after="0" w:line="240" w:lineRule="auto"/>
        <w:rPr>
          <w:i/>
          <w:iCs/>
          <w:sz w:val="24"/>
          <w:szCs w:val="24"/>
        </w:rPr>
      </w:pPr>
      <w:r w:rsidRPr="00285958">
        <w:rPr>
          <w:sz w:val="24"/>
          <w:szCs w:val="24"/>
        </w:rPr>
        <w:t>During</w:t>
      </w:r>
      <w:r w:rsidR="007450F1" w:rsidRPr="00285958">
        <w:rPr>
          <w:sz w:val="24"/>
          <w:szCs w:val="24"/>
        </w:rPr>
        <w:t xml:space="preserve"> Day 1 of</w:t>
      </w:r>
      <w:r w:rsidRPr="00285958">
        <w:rPr>
          <w:sz w:val="24"/>
          <w:szCs w:val="24"/>
        </w:rPr>
        <w:t xml:space="preserve"> the Interview Prep Workshop you will </w:t>
      </w:r>
      <w:r w:rsidR="00083533" w:rsidRPr="00285958">
        <w:rPr>
          <w:sz w:val="24"/>
          <w:szCs w:val="24"/>
        </w:rPr>
        <w:t xml:space="preserve">join the Workshop </w:t>
      </w:r>
      <w:r w:rsidR="00A70B45" w:rsidRPr="00285958">
        <w:rPr>
          <w:sz w:val="24"/>
          <w:szCs w:val="24"/>
        </w:rPr>
        <w:t xml:space="preserve">(at the scheduled time) </w:t>
      </w:r>
      <w:r w:rsidR="00083533" w:rsidRPr="00285958">
        <w:rPr>
          <w:sz w:val="24"/>
          <w:szCs w:val="24"/>
        </w:rPr>
        <w:t xml:space="preserve">by clicking on the email </w:t>
      </w:r>
      <w:proofErr w:type="spellStart"/>
      <w:r w:rsidR="00083533" w:rsidRPr="00285958">
        <w:rPr>
          <w:sz w:val="24"/>
          <w:szCs w:val="24"/>
        </w:rPr>
        <w:t>Webex</w:t>
      </w:r>
      <w:proofErr w:type="spellEnd"/>
      <w:r w:rsidR="00083533" w:rsidRPr="00285958">
        <w:rPr>
          <w:sz w:val="24"/>
          <w:szCs w:val="24"/>
        </w:rPr>
        <w:t xml:space="preserve"> “Join” link provided by your Facilitator.   During the workshop you </w:t>
      </w:r>
      <w:r w:rsidR="00386580">
        <w:rPr>
          <w:sz w:val="24"/>
          <w:szCs w:val="24"/>
        </w:rPr>
        <w:t xml:space="preserve">will </w:t>
      </w:r>
      <w:r w:rsidR="00083533" w:rsidRPr="00285958">
        <w:rPr>
          <w:sz w:val="24"/>
          <w:szCs w:val="24"/>
        </w:rPr>
        <w:t xml:space="preserve">have discussion and </w:t>
      </w:r>
      <w:r w:rsidRPr="00285958">
        <w:rPr>
          <w:sz w:val="24"/>
          <w:szCs w:val="24"/>
        </w:rPr>
        <w:t xml:space="preserve">view a series of videos relating to </w:t>
      </w:r>
      <w:r w:rsidR="007450F1" w:rsidRPr="00285958">
        <w:rPr>
          <w:sz w:val="24"/>
          <w:szCs w:val="24"/>
        </w:rPr>
        <w:t xml:space="preserve">the Do’s &amp; Don’ts of </w:t>
      </w:r>
      <w:r w:rsidRPr="00285958">
        <w:rPr>
          <w:sz w:val="24"/>
          <w:szCs w:val="24"/>
        </w:rPr>
        <w:t xml:space="preserve">commonly asked interview questions.  </w:t>
      </w:r>
      <w:r w:rsidR="00083533" w:rsidRPr="00285958">
        <w:rPr>
          <w:sz w:val="24"/>
          <w:szCs w:val="24"/>
        </w:rPr>
        <w:t>After class you will complete S</w:t>
      </w:r>
      <w:r w:rsidRPr="00285958">
        <w:rPr>
          <w:sz w:val="24"/>
          <w:szCs w:val="24"/>
        </w:rPr>
        <w:t xml:space="preserve">tudy Guides and </w:t>
      </w:r>
      <w:r w:rsidR="00EC2F83">
        <w:rPr>
          <w:sz w:val="24"/>
          <w:szCs w:val="24"/>
        </w:rPr>
        <w:t>“S</w:t>
      </w:r>
      <w:r w:rsidRPr="00285958">
        <w:rPr>
          <w:sz w:val="24"/>
          <w:szCs w:val="24"/>
        </w:rPr>
        <w:t>ubmit</w:t>
      </w:r>
      <w:r w:rsidR="00EC2F83">
        <w:rPr>
          <w:sz w:val="24"/>
          <w:szCs w:val="24"/>
        </w:rPr>
        <w:t>”</w:t>
      </w:r>
      <w:r w:rsidRPr="00285958">
        <w:rPr>
          <w:sz w:val="24"/>
          <w:szCs w:val="24"/>
        </w:rPr>
        <w:t xml:space="preserve"> </w:t>
      </w:r>
      <w:r w:rsidR="00083533" w:rsidRPr="00285958">
        <w:rPr>
          <w:sz w:val="24"/>
          <w:szCs w:val="24"/>
        </w:rPr>
        <w:t xml:space="preserve">them </w:t>
      </w:r>
      <w:r w:rsidRPr="00285958">
        <w:rPr>
          <w:sz w:val="24"/>
          <w:szCs w:val="24"/>
        </w:rPr>
        <w:t xml:space="preserve">to get credit for attending the workshop </w:t>
      </w:r>
      <w:r w:rsidRPr="00386580">
        <w:rPr>
          <w:i/>
          <w:iCs/>
          <w:sz w:val="24"/>
          <w:szCs w:val="24"/>
        </w:rPr>
        <w:t>(We also hope this will help you prepare to be an interview super star!)</w:t>
      </w:r>
    </w:p>
    <w:p w14:paraId="11368C34" w14:textId="77777777" w:rsidR="00C70338" w:rsidRPr="00285958" w:rsidRDefault="00C70338" w:rsidP="00EF224A">
      <w:pPr>
        <w:spacing w:after="0" w:line="240" w:lineRule="auto"/>
        <w:rPr>
          <w:sz w:val="24"/>
          <w:szCs w:val="24"/>
        </w:rPr>
      </w:pPr>
    </w:p>
    <w:p w14:paraId="48025351" w14:textId="0D43A679" w:rsidR="00475F61" w:rsidRPr="00285958" w:rsidRDefault="00E54E3F" w:rsidP="00267574">
      <w:pPr>
        <w:spacing w:after="0" w:line="240" w:lineRule="auto"/>
        <w:rPr>
          <w:sz w:val="24"/>
          <w:szCs w:val="24"/>
        </w:rPr>
      </w:pPr>
      <w:r w:rsidRPr="00285958">
        <w:rPr>
          <w:sz w:val="24"/>
          <w:szCs w:val="24"/>
        </w:rPr>
        <w:t>Here is the list of lessons in sequence</w:t>
      </w:r>
      <w:r w:rsidR="00083533" w:rsidRPr="00285958">
        <w:rPr>
          <w:sz w:val="24"/>
          <w:szCs w:val="24"/>
        </w:rPr>
        <w:t xml:space="preserve"> for the assignments you will complete after class on the 1</w:t>
      </w:r>
      <w:r w:rsidR="00083533" w:rsidRPr="00285958">
        <w:rPr>
          <w:sz w:val="24"/>
          <w:szCs w:val="24"/>
          <w:vertAlign w:val="superscript"/>
        </w:rPr>
        <w:t>st</w:t>
      </w:r>
      <w:r w:rsidR="00083533" w:rsidRPr="00285958">
        <w:rPr>
          <w:sz w:val="24"/>
          <w:szCs w:val="24"/>
        </w:rPr>
        <w:t xml:space="preserve"> day</w:t>
      </w:r>
      <w:r w:rsidRPr="00285958">
        <w:rPr>
          <w:sz w:val="24"/>
          <w:szCs w:val="24"/>
        </w:rPr>
        <w:t>:</w:t>
      </w:r>
    </w:p>
    <w:p w14:paraId="7CCF9E4F" w14:textId="23EDB70D" w:rsidR="00E54E3F" w:rsidRPr="00285958" w:rsidRDefault="00E54E3F" w:rsidP="005568C5">
      <w:pPr>
        <w:pStyle w:val="ListParagraph"/>
        <w:numPr>
          <w:ilvl w:val="0"/>
          <w:numId w:val="9"/>
        </w:numPr>
        <w:spacing w:after="0" w:line="240" w:lineRule="auto"/>
        <w:ind w:left="360"/>
        <w:rPr>
          <w:sz w:val="24"/>
          <w:szCs w:val="24"/>
        </w:rPr>
      </w:pPr>
      <w:r w:rsidRPr="00285958">
        <w:rPr>
          <w:sz w:val="24"/>
          <w:szCs w:val="24"/>
        </w:rPr>
        <w:t>Tell Me About Yourself</w:t>
      </w:r>
      <w:r w:rsidR="008F5DB2" w:rsidRPr="00285958">
        <w:rPr>
          <w:sz w:val="24"/>
          <w:szCs w:val="24"/>
        </w:rPr>
        <w:t xml:space="preserve"> -</w:t>
      </w:r>
      <w:r w:rsidRPr="00285958">
        <w:rPr>
          <w:sz w:val="24"/>
          <w:szCs w:val="24"/>
        </w:rPr>
        <w:t xml:space="preserve"> Your Answers</w:t>
      </w:r>
    </w:p>
    <w:p w14:paraId="681CB3DC" w14:textId="74E516E5" w:rsidR="00E54E3F" w:rsidRPr="00285958" w:rsidRDefault="00E54E3F" w:rsidP="005568C5">
      <w:pPr>
        <w:pStyle w:val="ListParagraph"/>
        <w:numPr>
          <w:ilvl w:val="0"/>
          <w:numId w:val="9"/>
        </w:numPr>
        <w:spacing w:after="0" w:line="240" w:lineRule="auto"/>
        <w:ind w:left="360"/>
        <w:rPr>
          <w:sz w:val="24"/>
          <w:szCs w:val="24"/>
        </w:rPr>
      </w:pPr>
      <w:r w:rsidRPr="00285958">
        <w:rPr>
          <w:sz w:val="24"/>
          <w:szCs w:val="24"/>
        </w:rPr>
        <w:t>Why Should We Hire You</w:t>
      </w:r>
      <w:r w:rsidR="008F5DB2" w:rsidRPr="00285958">
        <w:rPr>
          <w:sz w:val="24"/>
          <w:szCs w:val="24"/>
        </w:rPr>
        <w:t>? - Your</w:t>
      </w:r>
      <w:r w:rsidRPr="00285958">
        <w:rPr>
          <w:sz w:val="24"/>
          <w:szCs w:val="24"/>
        </w:rPr>
        <w:t xml:space="preserve"> Answers</w:t>
      </w:r>
    </w:p>
    <w:p w14:paraId="25906144" w14:textId="511EAD83" w:rsidR="00E54E3F" w:rsidRPr="00285958" w:rsidRDefault="00E54E3F" w:rsidP="005568C5">
      <w:pPr>
        <w:pStyle w:val="ListParagraph"/>
        <w:numPr>
          <w:ilvl w:val="0"/>
          <w:numId w:val="9"/>
        </w:numPr>
        <w:spacing w:after="0" w:line="240" w:lineRule="auto"/>
        <w:ind w:left="360"/>
        <w:rPr>
          <w:sz w:val="24"/>
          <w:szCs w:val="24"/>
        </w:rPr>
      </w:pPr>
      <w:r w:rsidRPr="00285958">
        <w:rPr>
          <w:sz w:val="24"/>
          <w:szCs w:val="24"/>
        </w:rPr>
        <w:t xml:space="preserve">Why Do you Want </w:t>
      </w:r>
      <w:proofErr w:type="gramStart"/>
      <w:r w:rsidRPr="00285958">
        <w:rPr>
          <w:sz w:val="24"/>
          <w:szCs w:val="24"/>
        </w:rPr>
        <w:t>To</w:t>
      </w:r>
      <w:proofErr w:type="gramEnd"/>
      <w:r w:rsidRPr="00285958">
        <w:rPr>
          <w:sz w:val="24"/>
          <w:szCs w:val="24"/>
        </w:rPr>
        <w:t xml:space="preserve"> Work Here</w:t>
      </w:r>
      <w:r w:rsidR="008F5DB2" w:rsidRPr="00285958">
        <w:rPr>
          <w:sz w:val="24"/>
          <w:szCs w:val="24"/>
        </w:rPr>
        <w:t>? - Your</w:t>
      </w:r>
      <w:r w:rsidRPr="00285958">
        <w:rPr>
          <w:sz w:val="24"/>
          <w:szCs w:val="24"/>
        </w:rPr>
        <w:t xml:space="preserve"> Answers</w:t>
      </w:r>
    </w:p>
    <w:p w14:paraId="6A88B87B" w14:textId="35E044C2" w:rsidR="00E54E3F" w:rsidRPr="00285958" w:rsidRDefault="00E54E3F" w:rsidP="005568C5">
      <w:pPr>
        <w:pStyle w:val="ListParagraph"/>
        <w:numPr>
          <w:ilvl w:val="0"/>
          <w:numId w:val="9"/>
        </w:numPr>
        <w:spacing w:after="0" w:line="240" w:lineRule="auto"/>
        <w:ind w:left="360"/>
        <w:rPr>
          <w:sz w:val="24"/>
          <w:szCs w:val="24"/>
        </w:rPr>
      </w:pPr>
      <w:r w:rsidRPr="00285958">
        <w:rPr>
          <w:sz w:val="24"/>
          <w:szCs w:val="24"/>
        </w:rPr>
        <w:t>What Is Your Greatest Weakness</w:t>
      </w:r>
      <w:r w:rsidR="008F5DB2" w:rsidRPr="00285958">
        <w:rPr>
          <w:sz w:val="24"/>
          <w:szCs w:val="24"/>
        </w:rPr>
        <w:t>? - Your</w:t>
      </w:r>
      <w:r w:rsidRPr="00285958">
        <w:rPr>
          <w:sz w:val="24"/>
          <w:szCs w:val="24"/>
        </w:rPr>
        <w:t xml:space="preserve"> Answers</w:t>
      </w:r>
    </w:p>
    <w:p w14:paraId="693BA685" w14:textId="4639682D" w:rsidR="00E54E3F" w:rsidRPr="00285958" w:rsidRDefault="00E54E3F" w:rsidP="005568C5">
      <w:pPr>
        <w:pStyle w:val="ListParagraph"/>
        <w:numPr>
          <w:ilvl w:val="0"/>
          <w:numId w:val="9"/>
        </w:numPr>
        <w:spacing w:after="0" w:line="240" w:lineRule="auto"/>
        <w:ind w:left="360"/>
        <w:rPr>
          <w:sz w:val="24"/>
          <w:szCs w:val="24"/>
        </w:rPr>
      </w:pPr>
      <w:r w:rsidRPr="00285958">
        <w:rPr>
          <w:sz w:val="24"/>
          <w:szCs w:val="24"/>
        </w:rPr>
        <w:t>Describe A Conflict And Its Resolution</w:t>
      </w:r>
      <w:r w:rsidR="008F5DB2" w:rsidRPr="00285958">
        <w:rPr>
          <w:sz w:val="24"/>
          <w:szCs w:val="24"/>
        </w:rPr>
        <w:t xml:space="preserve"> - Your</w:t>
      </w:r>
      <w:r w:rsidRPr="00285958">
        <w:rPr>
          <w:sz w:val="24"/>
          <w:szCs w:val="24"/>
        </w:rPr>
        <w:t xml:space="preserve"> Answers</w:t>
      </w:r>
    </w:p>
    <w:p w14:paraId="15C94086" w14:textId="7888C1F8" w:rsidR="00E54E3F" w:rsidRPr="00285958" w:rsidRDefault="00E54E3F" w:rsidP="005568C5">
      <w:pPr>
        <w:spacing w:after="0" w:line="240" w:lineRule="auto"/>
        <w:rPr>
          <w:sz w:val="24"/>
          <w:szCs w:val="24"/>
        </w:rPr>
      </w:pPr>
    </w:p>
    <w:p w14:paraId="3844BCA2" w14:textId="5FF97D7C" w:rsidR="00083533" w:rsidRPr="00285958" w:rsidRDefault="00083533" w:rsidP="00267574">
      <w:pPr>
        <w:spacing w:after="0" w:line="240" w:lineRule="auto"/>
        <w:rPr>
          <w:sz w:val="24"/>
          <w:szCs w:val="24"/>
        </w:rPr>
      </w:pPr>
      <w:r w:rsidRPr="00285958">
        <w:rPr>
          <w:sz w:val="24"/>
          <w:szCs w:val="24"/>
        </w:rPr>
        <w:t>After class you will log in to your IMAGO account and find the lessons assigned to you.</w:t>
      </w:r>
    </w:p>
    <w:p w14:paraId="014FE407" w14:textId="70EB9C2F" w:rsidR="00083533" w:rsidRPr="00285958" w:rsidRDefault="00083533" w:rsidP="00267574">
      <w:pPr>
        <w:spacing w:after="0" w:line="240" w:lineRule="auto"/>
        <w:rPr>
          <w:sz w:val="24"/>
          <w:szCs w:val="24"/>
        </w:rPr>
      </w:pPr>
    </w:p>
    <w:p w14:paraId="1C432D2F" w14:textId="083C3072" w:rsidR="000F47BB" w:rsidRPr="00285958" w:rsidRDefault="00083533" w:rsidP="00267574">
      <w:pPr>
        <w:spacing w:after="0" w:line="240" w:lineRule="auto"/>
        <w:rPr>
          <w:sz w:val="24"/>
          <w:szCs w:val="24"/>
        </w:rPr>
      </w:pPr>
      <w:r w:rsidRPr="00285958">
        <w:rPr>
          <w:sz w:val="24"/>
          <w:szCs w:val="24"/>
        </w:rPr>
        <w:t>As you open each lesson you will click on the “Guide</w:t>
      </w:r>
      <w:r w:rsidR="00262B51">
        <w:rPr>
          <w:sz w:val="24"/>
          <w:szCs w:val="24"/>
        </w:rPr>
        <w:t xml:space="preserve"> Only</w:t>
      </w:r>
      <w:r w:rsidRPr="00285958">
        <w:rPr>
          <w:sz w:val="24"/>
          <w:szCs w:val="24"/>
        </w:rPr>
        <w:t>” to enter your answers for each of the questions.</w:t>
      </w:r>
      <w:r w:rsidR="00643A10" w:rsidRPr="00285958">
        <w:rPr>
          <w:sz w:val="24"/>
          <w:szCs w:val="24"/>
        </w:rPr>
        <w:t xml:space="preserve">  </w:t>
      </w:r>
      <w:r w:rsidR="00BD2207" w:rsidRPr="00285958">
        <w:rPr>
          <w:sz w:val="24"/>
          <w:szCs w:val="24"/>
        </w:rPr>
        <w:t xml:space="preserve">You will type in some of your answers and some you will select by clicking on a bubble next to your answer.  Once you have completed </w:t>
      </w:r>
      <w:r w:rsidR="00F772F4" w:rsidRPr="00285958">
        <w:rPr>
          <w:sz w:val="24"/>
          <w:szCs w:val="24"/>
        </w:rPr>
        <w:t>each</w:t>
      </w:r>
      <w:r w:rsidR="00BD2207" w:rsidRPr="00285958">
        <w:rPr>
          <w:sz w:val="24"/>
          <w:szCs w:val="24"/>
        </w:rPr>
        <w:t xml:space="preserve"> study guide you will click on “</w:t>
      </w:r>
      <w:r w:rsidR="00262B51">
        <w:rPr>
          <w:sz w:val="24"/>
          <w:szCs w:val="24"/>
        </w:rPr>
        <w:t>Submit</w:t>
      </w:r>
      <w:r w:rsidR="00BD2207" w:rsidRPr="00285958">
        <w:rPr>
          <w:sz w:val="24"/>
          <w:szCs w:val="24"/>
        </w:rPr>
        <w:t>”</w:t>
      </w:r>
      <w:r w:rsidR="005568C5" w:rsidRPr="00285958">
        <w:rPr>
          <w:sz w:val="24"/>
          <w:szCs w:val="24"/>
        </w:rPr>
        <w:t>.</w:t>
      </w:r>
      <w:r w:rsidR="00EC2F83">
        <w:rPr>
          <w:sz w:val="24"/>
          <w:szCs w:val="24"/>
        </w:rPr>
        <w:t xml:space="preserve">  Remember you may “Save” your progress if you are not able to complete the lesson right away.</w:t>
      </w:r>
    </w:p>
    <w:p w14:paraId="22954F2B" w14:textId="550AE2D0" w:rsidR="005568C5" w:rsidRPr="00285958" w:rsidRDefault="005568C5" w:rsidP="00267574">
      <w:pPr>
        <w:spacing w:after="0" w:line="240" w:lineRule="auto"/>
        <w:rPr>
          <w:sz w:val="24"/>
          <w:szCs w:val="24"/>
        </w:rPr>
      </w:pPr>
    </w:p>
    <w:p w14:paraId="363E32BB" w14:textId="6E72832D" w:rsidR="00643A10" w:rsidRDefault="005568C5" w:rsidP="00267574">
      <w:pPr>
        <w:spacing w:after="0" w:line="240" w:lineRule="auto"/>
        <w:rPr>
          <w:sz w:val="24"/>
          <w:szCs w:val="24"/>
        </w:rPr>
      </w:pPr>
      <w:r w:rsidRPr="00285958">
        <w:rPr>
          <w:sz w:val="24"/>
          <w:szCs w:val="24"/>
        </w:rPr>
        <w:t xml:space="preserve">As you complete each of the lessons </w:t>
      </w:r>
      <w:r w:rsidRPr="00262B51">
        <w:rPr>
          <w:sz w:val="24"/>
          <w:szCs w:val="24"/>
        </w:rPr>
        <w:t xml:space="preserve">and </w:t>
      </w:r>
      <w:r w:rsidR="00262B51" w:rsidRPr="00262B51">
        <w:rPr>
          <w:sz w:val="24"/>
          <w:szCs w:val="24"/>
        </w:rPr>
        <w:t>“</w:t>
      </w:r>
      <w:r w:rsidR="00262B51">
        <w:rPr>
          <w:sz w:val="24"/>
          <w:szCs w:val="24"/>
        </w:rPr>
        <w:t>Submit”</w:t>
      </w:r>
      <w:r w:rsidRPr="00285958">
        <w:rPr>
          <w:sz w:val="24"/>
          <w:szCs w:val="24"/>
        </w:rPr>
        <w:t xml:space="preserve"> the answers on the study guide your instructor will receive your </w:t>
      </w:r>
      <w:r w:rsidR="00EC2F83">
        <w:rPr>
          <w:sz w:val="24"/>
          <w:szCs w:val="24"/>
        </w:rPr>
        <w:t>completed</w:t>
      </w:r>
      <w:r w:rsidRPr="00285958">
        <w:rPr>
          <w:sz w:val="24"/>
          <w:szCs w:val="24"/>
        </w:rPr>
        <w:t xml:space="preserve"> lessons. </w:t>
      </w:r>
    </w:p>
    <w:p w14:paraId="04BAFB3B" w14:textId="1444BA70" w:rsidR="00285958" w:rsidRDefault="00285958" w:rsidP="00267574">
      <w:pPr>
        <w:spacing w:after="0" w:line="240" w:lineRule="auto"/>
        <w:rPr>
          <w:sz w:val="24"/>
          <w:szCs w:val="24"/>
        </w:rPr>
      </w:pPr>
    </w:p>
    <w:p w14:paraId="2BB1106A" w14:textId="42CF6F0D" w:rsidR="00285958" w:rsidRDefault="00285958" w:rsidP="00267574">
      <w:pPr>
        <w:spacing w:after="0" w:line="240" w:lineRule="auto"/>
        <w:rPr>
          <w:sz w:val="24"/>
          <w:szCs w:val="24"/>
        </w:rPr>
      </w:pPr>
    </w:p>
    <w:p w14:paraId="2AE41692" w14:textId="0B42B882" w:rsidR="00285958" w:rsidRDefault="00285958" w:rsidP="00267574">
      <w:pPr>
        <w:spacing w:after="0" w:line="240" w:lineRule="auto"/>
        <w:rPr>
          <w:sz w:val="24"/>
          <w:szCs w:val="24"/>
        </w:rPr>
      </w:pPr>
    </w:p>
    <w:p w14:paraId="19AD020F" w14:textId="1D34C115" w:rsidR="00285958" w:rsidRDefault="00285958" w:rsidP="00267574">
      <w:pPr>
        <w:spacing w:after="0" w:line="240" w:lineRule="auto"/>
        <w:rPr>
          <w:sz w:val="24"/>
          <w:szCs w:val="24"/>
        </w:rPr>
      </w:pPr>
    </w:p>
    <w:p w14:paraId="0BE00EFC" w14:textId="2DAB908C" w:rsidR="00285958" w:rsidRDefault="00285958" w:rsidP="00267574">
      <w:pPr>
        <w:spacing w:after="0" w:line="240" w:lineRule="auto"/>
        <w:rPr>
          <w:sz w:val="24"/>
          <w:szCs w:val="24"/>
        </w:rPr>
      </w:pPr>
    </w:p>
    <w:p w14:paraId="55AC92D7" w14:textId="77777777" w:rsidR="00643A10" w:rsidRPr="00285958" w:rsidRDefault="00643A10" w:rsidP="00267574">
      <w:pPr>
        <w:spacing w:after="0" w:line="240" w:lineRule="auto"/>
        <w:rPr>
          <w:sz w:val="24"/>
          <w:szCs w:val="24"/>
        </w:rPr>
      </w:pPr>
    </w:p>
    <w:tbl>
      <w:tblPr>
        <w:tblStyle w:val="TableGrid"/>
        <w:tblW w:w="0" w:type="auto"/>
        <w:shd w:val="clear" w:color="auto" w:fill="FF6600"/>
        <w:tblLook w:val="04A0" w:firstRow="1" w:lastRow="0" w:firstColumn="1" w:lastColumn="0" w:noHBand="0" w:noVBand="1"/>
      </w:tblPr>
      <w:tblGrid>
        <w:gridCol w:w="5256"/>
      </w:tblGrid>
      <w:tr w:rsidR="00643A10" w:rsidRPr="00285958" w14:paraId="432018B9" w14:textId="77777777" w:rsidTr="003D5DC6">
        <w:tc>
          <w:tcPr>
            <w:tcW w:w="5256" w:type="dxa"/>
            <w:shd w:val="clear" w:color="auto" w:fill="4F6228" w:themeFill="accent3" w:themeFillShade="80"/>
          </w:tcPr>
          <w:p w14:paraId="4CBB28FC" w14:textId="6ECA951C" w:rsidR="00643A10" w:rsidRPr="00285958" w:rsidRDefault="00643A10" w:rsidP="003D5DC6">
            <w:pPr>
              <w:pStyle w:val="ListParagraph"/>
              <w:numPr>
                <w:ilvl w:val="0"/>
                <w:numId w:val="3"/>
              </w:numPr>
              <w:rPr>
                <w:b/>
                <w:sz w:val="28"/>
                <w:szCs w:val="28"/>
              </w:rPr>
            </w:pPr>
            <w:r w:rsidRPr="00285958">
              <w:rPr>
                <w:b/>
                <w:color w:val="FFFFFF" w:themeColor="background1"/>
                <w:sz w:val="28"/>
                <w:szCs w:val="28"/>
              </w:rPr>
              <w:t>Day 2 of the Interview Preparation Workshop</w:t>
            </w:r>
          </w:p>
        </w:tc>
      </w:tr>
    </w:tbl>
    <w:p w14:paraId="32C8A55C" w14:textId="77777777" w:rsidR="00285958" w:rsidRDefault="00285958" w:rsidP="00267574">
      <w:pPr>
        <w:spacing w:after="0" w:line="240" w:lineRule="auto"/>
        <w:rPr>
          <w:sz w:val="24"/>
          <w:szCs w:val="24"/>
        </w:rPr>
      </w:pPr>
    </w:p>
    <w:p w14:paraId="45B240D6" w14:textId="623BFF93" w:rsidR="00643A10" w:rsidRPr="00285958" w:rsidRDefault="00A70B45" w:rsidP="00267574">
      <w:pPr>
        <w:spacing w:after="0" w:line="240" w:lineRule="auto"/>
        <w:rPr>
          <w:sz w:val="24"/>
          <w:szCs w:val="24"/>
        </w:rPr>
      </w:pPr>
      <w:r w:rsidRPr="00285958">
        <w:rPr>
          <w:sz w:val="24"/>
          <w:szCs w:val="24"/>
        </w:rPr>
        <w:t xml:space="preserve">At the scheduled time for Day 2 you will join the Workshop by clicking on the email </w:t>
      </w:r>
      <w:proofErr w:type="spellStart"/>
      <w:r w:rsidRPr="00285958">
        <w:rPr>
          <w:sz w:val="24"/>
          <w:szCs w:val="24"/>
        </w:rPr>
        <w:t>Webex</w:t>
      </w:r>
      <w:proofErr w:type="spellEnd"/>
      <w:r w:rsidRPr="00285958">
        <w:rPr>
          <w:sz w:val="24"/>
          <w:szCs w:val="24"/>
        </w:rPr>
        <w:t xml:space="preserve"> “Join” link provided by your Facilitator.</w:t>
      </w:r>
    </w:p>
    <w:p w14:paraId="38A74409" w14:textId="03E9E46A" w:rsidR="00A70B45" w:rsidRPr="00285958" w:rsidRDefault="00A70B45" w:rsidP="00267574">
      <w:pPr>
        <w:spacing w:after="0" w:line="240" w:lineRule="auto"/>
        <w:rPr>
          <w:sz w:val="24"/>
          <w:szCs w:val="24"/>
        </w:rPr>
      </w:pPr>
    </w:p>
    <w:p w14:paraId="3EEC7380" w14:textId="576AEEED" w:rsidR="00A70B45" w:rsidRPr="00285958" w:rsidRDefault="00A70B45" w:rsidP="00267574">
      <w:pPr>
        <w:spacing w:after="0" w:line="240" w:lineRule="auto"/>
        <w:rPr>
          <w:sz w:val="24"/>
          <w:szCs w:val="24"/>
        </w:rPr>
      </w:pPr>
      <w:r w:rsidRPr="00285958">
        <w:rPr>
          <w:sz w:val="24"/>
          <w:szCs w:val="24"/>
        </w:rPr>
        <w:t>During Day 2 the group will work with the Facilitator to share their responses</w:t>
      </w:r>
      <w:r w:rsidR="00F772F4" w:rsidRPr="00285958">
        <w:rPr>
          <w:sz w:val="24"/>
          <w:szCs w:val="24"/>
        </w:rPr>
        <w:t xml:space="preserve"> to the commonly asked interview questions</w:t>
      </w:r>
      <w:r w:rsidRPr="00285958">
        <w:rPr>
          <w:sz w:val="24"/>
          <w:szCs w:val="24"/>
        </w:rPr>
        <w:t xml:space="preserve">.  The group will give and receive constructive feedback about their answers.  </w:t>
      </w:r>
      <w:r w:rsidR="00F772F4" w:rsidRPr="00285958">
        <w:rPr>
          <w:sz w:val="24"/>
          <w:szCs w:val="24"/>
        </w:rPr>
        <w:t>Remember this workshop is provided to help our participants prepare for effective employment interviews.  We have found when job seekers are prepared and confident in their ability to communicate the skills and experience related to the jobs they interview for; their interviews go much better!  We ask that everyone participate with the intent to be kind, encouraging and helpful</w:t>
      </w:r>
      <w:r w:rsidR="00285958" w:rsidRPr="00285958">
        <w:rPr>
          <w:sz w:val="24"/>
          <w:szCs w:val="24"/>
        </w:rPr>
        <w:t xml:space="preserve"> to all the workshop attendees.</w:t>
      </w:r>
    </w:p>
    <w:p w14:paraId="15965A32" w14:textId="77777777" w:rsidR="00A70B45" w:rsidRPr="00285958" w:rsidRDefault="00A70B45" w:rsidP="00267574">
      <w:pPr>
        <w:spacing w:after="0" w:line="240" w:lineRule="auto"/>
        <w:rPr>
          <w:sz w:val="24"/>
          <w:szCs w:val="24"/>
        </w:rPr>
      </w:pPr>
    </w:p>
    <w:p w14:paraId="1DAC1643" w14:textId="626E26B6" w:rsidR="005568C5" w:rsidRPr="00285958" w:rsidRDefault="005568C5" w:rsidP="00267574">
      <w:pPr>
        <w:spacing w:after="0" w:line="240" w:lineRule="auto"/>
        <w:rPr>
          <w:sz w:val="24"/>
          <w:szCs w:val="24"/>
        </w:rPr>
      </w:pPr>
      <w:r w:rsidRPr="00285958">
        <w:rPr>
          <w:sz w:val="24"/>
          <w:szCs w:val="24"/>
        </w:rPr>
        <w:t xml:space="preserve">When the whole series has been completed you will be given a Certificate of Completion for your accomplishment.  </w:t>
      </w:r>
    </w:p>
    <w:p w14:paraId="7ACAE18A" w14:textId="543B632B" w:rsidR="00F776BC" w:rsidRPr="00285958" w:rsidRDefault="00F776BC" w:rsidP="00267574">
      <w:pPr>
        <w:spacing w:after="0" w:line="240" w:lineRule="auto"/>
        <w:rPr>
          <w:sz w:val="24"/>
          <w:szCs w:val="24"/>
        </w:rPr>
      </w:pPr>
    </w:p>
    <w:p w14:paraId="0558422A" w14:textId="02A7452B" w:rsidR="00F776BC" w:rsidRPr="00285958" w:rsidRDefault="00F776BC" w:rsidP="00267574">
      <w:pPr>
        <w:spacing w:after="0" w:line="240" w:lineRule="auto"/>
        <w:rPr>
          <w:sz w:val="24"/>
          <w:szCs w:val="24"/>
        </w:rPr>
      </w:pPr>
      <w:r w:rsidRPr="00285958">
        <w:rPr>
          <w:sz w:val="24"/>
          <w:szCs w:val="24"/>
        </w:rPr>
        <w:t>We hope this Interview Preparation Workshop will help you prepare for and gain confidence in your interviewing skills.</w:t>
      </w:r>
      <w:r w:rsidR="00386580">
        <w:rPr>
          <w:sz w:val="24"/>
          <w:szCs w:val="24"/>
        </w:rPr>
        <w:t xml:space="preserve">  GOOD LUCK!!!</w:t>
      </w:r>
    </w:p>
    <w:p w14:paraId="582926FC" w14:textId="77777777" w:rsidR="000F47BB" w:rsidRDefault="000F47BB" w:rsidP="00267574">
      <w:pPr>
        <w:spacing w:after="0" w:line="240" w:lineRule="auto"/>
      </w:pPr>
    </w:p>
    <w:p w14:paraId="7457590E" w14:textId="77777777" w:rsidR="00FE7F3C" w:rsidRDefault="00FE7F3C" w:rsidP="00267574">
      <w:pPr>
        <w:spacing w:after="0" w:line="240" w:lineRule="auto"/>
      </w:pPr>
    </w:p>
    <w:sectPr w:rsidR="00FE7F3C" w:rsidSect="00757A1B">
      <w:footerReference w:type="default" r:id="rId12"/>
      <w:pgSz w:w="12240" w:h="15840"/>
      <w:pgMar w:top="720" w:right="720" w:bottom="720" w:left="720" w:header="72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51C7A" w14:textId="77777777" w:rsidR="0000030A" w:rsidRDefault="0000030A" w:rsidP="00CB57E8">
      <w:pPr>
        <w:spacing w:after="0" w:line="240" w:lineRule="auto"/>
      </w:pPr>
      <w:r>
        <w:separator/>
      </w:r>
    </w:p>
  </w:endnote>
  <w:endnote w:type="continuationSeparator" w:id="0">
    <w:p w14:paraId="59530628" w14:textId="77777777" w:rsidR="0000030A" w:rsidRDefault="0000030A" w:rsidP="00CB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iscoSansTT Ligh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667188"/>
      <w:docPartObj>
        <w:docPartGallery w:val="Page Numbers (Bottom of Page)"/>
        <w:docPartUnique/>
      </w:docPartObj>
    </w:sdtPr>
    <w:sdtEndPr>
      <w:rPr>
        <w:color w:val="808080" w:themeColor="background1" w:themeShade="80"/>
        <w:spacing w:val="60"/>
      </w:rPr>
    </w:sdtEndPr>
    <w:sdtContent>
      <w:p w14:paraId="3728E305" w14:textId="4595ECE2" w:rsidR="007803A9" w:rsidRDefault="007803A9" w:rsidP="00674D72">
        <w:pPr>
          <w:contextualSpacing/>
          <w:rPr>
            <w:rFonts w:cstheme="minorHAnsi"/>
            <w:sz w:val="16"/>
            <w:szCs w:val="16"/>
          </w:rPr>
        </w:pPr>
        <w:r>
          <w:fldChar w:fldCharType="begin"/>
        </w:r>
        <w:r>
          <w:instrText xml:space="preserve"> PAGE   \* MERGEFORMAT </w:instrText>
        </w:r>
        <w:r>
          <w:fldChar w:fldCharType="separate"/>
        </w:r>
        <w:r w:rsidR="003B1FB9" w:rsidRPr="003B1FB9">
          <w:rPr>
            <w:b/>
            <w:bCs/>
            <w:noProof/>
          </w:rPr>
          <w:t>2</w:t>
        </w:r>
        <w:r>
          <w:rPr>
            <w:b/>
            <w:bCs/>
            <w:noProof/>
          </w:rPr>
          <w:fldChar w:fldCharType="end"/>
        </w:r>
        <w:r>
          <w:rPr>
            <w:b/>
            <w:bCs/>
          </w:rPr>
          <w:t xml:space="preserve"> | </w:t>
        </w:r>
        <w:r>
          <w:rPr>
            <w:color w:val="808080" w:themeColor="background1" w:themeShade="80"/>
            <w:spacing w:val="60"/>
          </w:rPr>
          <w:t xml:space="preserve">Page </w:t>
        </w:r>
        <w:r>
          <w:rPr>
            <w:color w:val="808080" w:themeColor="background1" w:themeShade="80"/>
            <w:spacing w:val="60"/>
          </w:rPr>
          <w:tab/>
        </w:r>
        <w:r w:rsidRPr="00B47CD1">
          <w:rPr>
            <w:rFonts w:cstheme="minorHAnsi"/>
            <w:sz w:val="16"/>
            <w:szCs w:val="16"/>
          </w:rPr>
          <w:t>Funded by the Fresno Regional Workforce Development Board, an equal opportunity employer and program.</w:t>
        </w:r>
        <w:r>
          <w:rPr>
            <w:rFonts w:cstheme="minorHAnsi"/>
            <w:sz w:val="16"/>
            <w:szCs w:val="16"/>
          </w:rPr>
          <w:t xml:space="preserve">                                  Rev </w:t>
        </w:r>
        <w:r w:rsidR="00666EC3">
          <w:rPr>
            <w:rFonts w:cstheme="minorHAnsi"/>
            <w:sz w:val="16"/>
            <w:szCs w:val="16"/>
          </w:rPr>
          <w:t>7/20</w:t>
        </w:r>
        <w:r>
          <w:rPr>
            <w:rFonts w:cstheme="minorHAnsi"/>
            <w:sz w:val="16"/>
            <w:szCs w:val="16"/>
          </w:rPr>
          <w:t>/2020</w:t>
        </w:r>
      </w:p>
      <w:p w14:paraId="369A1693" w14:textId="77777777" w:rsidR="007803A9" w:rsidRPr="00674D72" w:rsidRDefault="007803A9" w:rsidP="00674D72">
        <w:pPr>
          <w:ind w:left="720" w:firstLine="720"/>
          <w:contextualSpacing/>
          <w:rPr>
            <w:rFonts w:cstheme="minorHAnsi"/>
            <w:color w:val="1F497D"/>
            <w:sz w:val="16"/>
            <w:szCs w:val="16"/>
          </w:rPr>
        </w:pPr>
        <w:r w:rsidRPr="00B47CD1">
          <w:rPr>
            <w:rFonts w:cstheme="minorHAnsi"/>
            <w:sz w:val="16"/>
            <w:szCs w:val="16"/>
          </w:rPr>
          <w:t>Auxiliary aids and services are available by request to individuals with disabilities and/or limited English.</w:t>
        </w:r>
      </w:p>
    </w:sdtContent>
  </w:sdt>
  <w:p w14:paraId="5060E47C" w14:textId="77777777" w:rsidR="007803A9" w:rsidRDefault="00780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08AF0" w14:textId="77777777" w:rsidR="0000030A" w:rsidRDefault="0000030A" w:rsidP="00CB57E8">
      <w:pPr>
        <w:spacing w:after="0" w:line="240" w:lineRule="auto"/>
      </w:pPr>
      <w:r>
        <w:separator/>
      </w:r>
    </w:p>
  </w:footnote>
  <w:footnote w:type="continuationSeparator" w:id="0">
    <w:p w14:paraId="3E9F9C8D" w14:textId="77777777" w:rsidR="0000030A" w:rsidRDefault="0000030A" w:rsidP="00CB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6C7E"/>
    <w:multiLevelType w:val="hybridMultilevel"/>
    <w:tmpl w:val="2E222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B140D4"/>
    <w:multiLevelType w:val="hybridMultilevel"/>
    <w:tmpl w:val="AFBE8D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D21841"/>
    <w:multiLevelType w:val="hybridMultilevel"/>
    <w:tmpl w:val="B6A44956"/>
    <w:lvl w:ilvl="0" w:tplc="FB162AB2">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F468D7"/>
    <w:multiLevelType w:val="hybridMultilevel"/>
    <w:tmpl w:val="F7FE5D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A1319C"/>
    <w:multiLevelType w:val="hybridMultilevel"/>
    <w:tmpl w:val="FA007F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9619DC"/>
    <w:multiLevelType w:val="hybridMultilevel"/>
    <w:tmpl w:val="9586C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F6F20"/>
    <w:multiLevelType w:val="hybridMultilevel"/>
    <w:tmpl w:val="F0B84A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7E5C7B"/>
    <w:multiLevelType w:val="hybridMultilevel"/>
    <w:tmpl w:val="E8D03820"/>
    <w:lvl w:ilvl="0" w:tplc="98BE2436">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0D1987"/>
    <w:multiLevelType w:val="hybridMultilevel"/>
    <w:tmpl w:val="F0DA6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6"/>
  </w:num>
  <w:num w:numId="5">
    <w:abstractNumId w:val="4"/>
  </w:num>
  <w:num w:numId="6">
    <w:abstractNumId w:val="3"/>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514"/>
    <w:rsid w:val="0000030A"/>
    <w:rsid w:val="00022C5F"/>
    <w:rsid w:val="00060F11"/>
    <w:rsid w:val="00083533"/>
    <w:rsid w:val="000F47BB"/>
    <w:rsid w:val="001208E4"/>
    <w:rsid w:val="001329FE"/>
    <w:rsid w:val="001332FC"/>
    <w:rsid w:val="00137F65"/>
    <w:rsid w:val="00197B19"/>
    <w:rsid w:val="001B03C5"/>
    <w:rsid w:val="001D6CA2"/>
    <w:rsid w:val="00262B51"/>
    <w:rsid w:val="00267574"/>
    <w:rsid w:val="002852B3"/>
    <w:rsid w:val="00285958"/>
    <w:rsid w:val="002A0EA8"/>
    <w:rsid w:val="002E68B3"/>
    <w:rsid w:val="00367728"/>
    <w:rsid w:val="00386580"/>
    <w:rsid w:val="003B1FB9"/>
    <w:rsid w:val="003B7654"/>
    <w:rsid w:val="003D6BF9"/>
    <w:rsid w:val="003E35DA"/>
    <w:rsid w:val="00447588"/>
    <w:rsid w:val="0046111D"/>
    <w:rsid w:val="00475F61"/>
    <w:rsid w:val="004D43FC"/>
    <w:rsid w:val="004E5034"/>
    <w:rsid w:val="00510223"/>
    <w:rsid w:val="00542D3D"/>
    <w:rsid w:val="005473DE"/>
    <w:rsid w:val="005568C5"/>
    <w:rsid w:val="00594275"/>
    <w:rsid w:val="005F4871"/>
    <w:rsid w:val="00613626"/>
    <w:rsid w:val="006433EE"/>
    <w:rsid w:val="00643A10"/>
    <w:rsid w:val="006527DD"/>
    <w:rsid w:val="006649D1"/>
    <w:rsid w:val="00666EC3"/>
    <w:rsid w:val="00674D72"/>
    <w:rsid w:val="0069336B"/>
    <w:rsid w:val="007103AF"/>
    <w:rsid w:val="007314F3"/>
    <w:rsid w:val="007377A1"/>
    <w:rsid w:val="007450F1"/>
    <w:rsid w:val="0075292D"/>
    <w:rsid w:val="00757A1B"/>
    <w:rsid w:val="007720FE"/>
    <w:rsid w:val="007803A9"/>
    <w:rsid w:val="007F22C9"/>
    <w:rsid w:val="008211E4"/>
    <w:rsid w:val="00846514"/>
    <w:rsid w:val="00856861"/>
    <w:rsid w:val="00865E1C"/>
    <w:rsid w:val="00873F4D"/>
    <w:rsid w:val="00891BDF"/>
    <w:rsid w:val="008F5DB2"/>
    <w:rsid w:val="00955B58"/>
    <w:rsid w:val="009D2B87"/>
    <w:rsid w:val="00A70B45"/>
    <w:rsid w:val="00AD09F6"/>
    <w:rsid w:val="00AE26CC"/>
    <w:rsid w:val="00AF0CA6"/>
    <w:rsid w:val="00B12E49"/>
    <w:rsid w:val="00B1300E"/>
    <w:rsid w:val="00B20423"/>
    <w:rsid w:val="00B2752F"/>
    <w:rsid w:val="00BD2207"/>
    <w:rsid w:val="00C20BEC"/>
    <w:rsid w:val="00C70338"/>
    <w:rsid w:val="00CB57E8"/>
    <w:rsid w:val="00CC12D8"/>
    <w:rsid w:val="00CF5057"/>
    <w:rsid w:val="00D57A89"/>
    <w:rsid w:val="00DE6205"/>
    <w:rsid w:val="00E54E3F"/>
    <w:rsid w:val="00E57B98"/>
    <w:rsid w:val="00E85DA4"/>
    <w:rsid w:val="00EC2F83"/>
    <w:rsid w:val="00ED4596"/>
    <w:rsid w:val="00EE4D82"/>
    <w:rsid w:val="00EF224A"/>
    <w:rsid w:val="00F420EB"/>
    <w:rsid w:val="00F74D30"/>
    <w:rsid w:val="00F772F4"/>
    <w:rsid w:val="00F776BC"/>
    <w:rsid w:val="00F807D4"/>
    <w:rsid w:val="00F968A6"/>
    <w:rsid w:val="00FA26BF"/>
    <w:rsid w:val="00FA6A5C"/>
    <w:rsid w:val="00FB465E"/>
    <w:rsid w:val="00FC2808"/>
    <w:rsid w:val="00FE75B0"/>
    <w:rsid w:val="00FE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DE77"/>
  <w15:docId w15:val="{F19F1540-F4F5-4BA2-A1BC-DE0B9564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514"/>
    <w:rPr>
      <w:rFonts w:ascii="Tahoma" w:hAnsi="Tahoma" w:cs="Tahoma"/>
      <w:sz w:val="16"/>
      <w:szCs w:val="16"/>
    </w:rPr>
  </w:style>
  <w:style w:type="character" w:styleId="Hyperlink">
    <w:name w:val="Hyperlink"/>
    <w:basedOn w:val="DefaultParagraphFont"/>
    <w:uiPriority w:val="99"/>
    <w:unhideWhenUsed/>
    <w:rsid w:val="00F420EB"/>
    <w:rPr>
      <w:color w:val="0000FF" w:themeColor="hyperlink"/>
      <w:u w:val="single"/>
    </w:rPr>
  </w:style>
  <w:style w:type="table" w:styleId="TableGrid">
    <w:name w:val="Table Grid"/>
    <w:basedOn w:val="TableNormal"/>
    <w:uiPriority w:val="59"/>
    <w:rsid w:val="005F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871"/>
    <w:pPr>
      <w:ind w:left="720"/>
      <w:contextualSpacing/>
    </w:pPr>
  </w:style>
  <w:style w:type="paragraph" w:styleId="Header">
    <w:name w:val="header"/>
    <w:basedOn w:val="Normal"/>
    <w:link w:val="HeaderChar"/>
    <w:uiPriority w:val="99"/>
    <w:unhideWhenUsed/>
    <w:rsid w:val="00CB5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E8"/>
  </w:style>
  <w:style w:type="paragraph" w:styleId="Footer">
    <w:name w:val="footer"/>
    <w:basedOn w:val="Normal"/>
    <w:link w:val="FooterChar"/>
    <w:uiPriority w:val="99"/>
    <w:unhideWhenUsed/>
    <w:rsid w:val="00CB5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E8"/>
  </w:style>
  <w:style w:type="character" w:styleId="FollowedHyperlink">
    <w:name w:val="FollowedHyperlink"/>
    <w:basedOn w:val="DefaultParagraphFont"/>
    <w:uiPriority w:val="99"/>
    <w:semiHidden/>
    <w:unhideWhenUsed/>
    <w:rsid w:val="001B03C5"/>
    <w:rPr>
      <w:color w:val="800080" w:themeColor="followedHyperlink"/>
      <w:u w:val="single"/>
    </w:rPr>
  </w:style>
  <w:style w:type="character" w:customStyle="1" w:styleId="UnresolvedMention1">
    <w:name w:val="Unresolved Mention1"/>
    <w:basedOn w:val="DefaultParagraphFont"/>
    <w:uiPriority w:val="99"/>
    <w:semiHidden/>
    <w:unhideWhenUsed/>
    <w:rsid w:val="00B20423"/>
    <w:rPr>
      <w:color w:val="605E5C"/>
      <w:shd w:val="clear" w:color="auto" w:fill="E1DFDD"/>
    </w:rPr>
  </w:style>
  <w:style w:type="character" w:styleId="CommentReference">
    <w:name w:val="annotation reference"/>
    <w:basedOn w:val="DefaultParagraphFont"/>
    <w:uiPriority w:val="99"/>
    <w:semiHidden/>
    <w:unhideWhenUsed/>
    <w:rsid w:val="00643A10"/>
    <w:rPr>
      <w:sz w:val="16"/>
      <w:szCs w:val="16"/>
    </w:rPr>
  </w:style>
  <w:style w:type="paragraph" w:styleId="CommentText">
    <w:name w:val="annotation text"/>
    <w:basedOn w:val="Normal"/>
    <w:link w:val="CommentTextChar"/>
    <w:uiPriority w:val="99"/>
    <w:semiHidden/>
    <w:unhideWhenUsed/>
    <w:rsid w:val="00643A10"/>
    <w:pPr>
      <w:spacing w:line="240" w:lineRule="auto"/>
    </w:pPr>
    <w:rPr>
      <w:sz w:val="20"/>
      <w:szCs w:val="20"/>
    </w:rPr>
  </w:style>
  <w:style w:type="character" w:customStyle="1" w:styleId="CommentTextChar">
    <w:name w:val="Comment Text Char"/>
    <w:basedOn w:val="DefaultParagraphFont"/>
    <w:link w:val="CommentText"/>
    <w:uiPriority w:val="99"/>
    <w:semiHidden/>
    <w:rsid w:val="00643A10"/>
    <w:rPr>
      <w:sz w:val="20"/>
      <w:szCs w:val="20"/>
    </w:rPr>
  </w:style>
  <w:style w:type="paragraph" w:styleId="CommentSubject">
    <w:name w:val="annotation subject"/>
    <w:basedOn w:val="CommentText"/>
    <w:next w:val="CommentText"/>
    <w:link w:val="CommentSubjectChar"/>
    <w:uiPriority w:val="99"/>
    <w:semiHidden/>
    <w:unhideWhenUsed/>
    <w:rsid w:val="00643A10"/>
    <w:rPr>
      <w:b/>
      <w:bCs/>
    </w:rPr>
  </w:style>
  <w:style w:type="character" w:customStyle="1" w:styleId="CommentSubjectChar">
    <w:name w:val="Comment Subject Char"/>
    <w:basedOn w:val="CommentTextChar"/>
    <w:link w:val="CommentSubject"/>
    <w:uiPriority w:val="99"/>
    <w:semiHidden/>
    <w:rsid w:val="00643A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9247">
      <w:bodyDiv w:val="1"/>
      <w:marLeft w:val="0"/>
      <w:marRight w:val="0"/>
      <w:marTop w:val="0"/>
      <w:marBottom w:val="0"/>
      <w:divBdr>
        <w:top w:val="none" w:sz="0" w:space="0" w:color="auto"/>
        <w:left w:val="none" w:sz="0" w:space="0" w:color="auto"/>
        <w:bottom w:val="none" w:sz="0" w:space="0" w:color="auto"/>
        <w:right w:val="none" w:sz="0" w:space="0" w:color="auto"/>
      </w:divBdr>
      <w:divsChild>
        <w:div w:id="1388720398">
          <w:marLeft w:val="0"/>
          <w:marRight w:val="0"/>
          <w:marTop w:val="0"/>
          <w:marBottom w:val="0"/>
          <w:divBdr>
            <w:top w:val="none" w:sz="0" w:space="0" w:color="auto"/>
            <w:left w:val="none" w:sz="0" w:space="0" w:color="auto"/>
            <w:bottom w:val="none" w:sz="0" w:space="0" w:color="auto"/>
            <w:right w:val="none" w:sz="0" w:space="0" w:color="auto"/>
          </w:divBdr>
          <w:divsChild>
            <w:div w:id="1135296378">
              <w:marLeft w:val="0"/>
              <w:marRight w:val="0"/>
              <w:marTop w:val="0"/>
              <w:marBottom w:val="0"/>
              <w:divBdr>
                <w:top w:val="none" w:sz="0" w:space="0" w:color="auto"/>
                <w:left w:val="none" w:sz="0" w:space="0" w:color="auto"/>
                <w:bottom w:val="none" w:sz="0" w:space="0" w:color="auto"/>
                <w:right w:val="none" w:sz="0" w:space="0" w:color="auto"/>
              </w:divBdr>
              <w:divsChild>
                <w:div w:id="141238860">
                  <w:marLeft w:val="0"/>
                  <w:marRight w:val="0"/>
                  <w:marTop w:val="0"/>
                  <w:marBottom w:val="0"/>
                  <w:divBdr>
                    <w:top w:val="none" w:sz="0" w:space="0" w:color="auto"/>
                    <w:left w:val="none" w:sz="0" w:space="0" w:color="auto"/>
                    <w:bottom w:val="none" w:sz="0" w:space="0" w:color="auto"/>
                    <w:right w:val="none" w:sz="0" w:space="0" w:color="auto"/>
                  </w:divBdr>
                  <w:divsChild>
                    <w:div w:id="268437812">
                      <w:marLeft w:val="0"/>
                      <w:marRight w:val="0"/>
                      <w:marTop w:val="0"/>
                      <w:marBottom w:val="0"/>
                      <w:divBdr>
                        <w:top w:val="none" w:sz="0" w:space="0" w:color="auto"/>
                        <w:left w:val="none" w:sz="0" w:space="0" w:color="auto"/>
                        <w:bottom w:val="none" w:sz="0" w:space="0" w:color="auto"/>
                        <w:right w:val="none" w:sz="0" w:space="0" w:color="auto"/>
                      </w:divBdr>
                      <w:divsChild>
                        <w:div w:id="1132748707">
                          <w:marLeft w:val="0"/>
                          <w:marRight w:val="0"/>
                          <w:marTop w:val="0"/>
                          <w:marBottom w:val="0"/>
                          <w:divBdr>
                            <w:top w:val="none" w:sz="0" w:space="0" w:color="auto"/>
                            <w:left w:val="none" w:sz="0" w:space="0" w:color="auto"/>
                            <w:bottom w:val="none" w:sz="0" w:space="0" w:color="auto"/>
                            <w:right w:val="none" w:sz="0" w:space="0" w:color="auto"/>
                          </w:divBdr>
                          <w:divsChild>
                            <w:div w:id="1121458700">
                              <w:marLeft w:val="0"/>
                              <w:marRight w:val="0"/>
                              <w:marTop w:val="0"/>
                              <w:marBottom w:val="750"/>
                              <w:divBdr>
                                <w:top w:val="none" w:sz="0" w:space="0" w:color="auto"/>
                                <w:left w:val="none" w:sz="0" w:space="0" w:color="auto"/>
                                <w:bottom w:val="single" w:sz="6" w:space="31" w:color="CFCFCF"/>
                                <w:right w:val="none" w:sz="0" w:space="0" w:color="auto"/>
                              </w:divBdr>
                              <w:divsChild>
                                <w:div w:id="1985308104">
                                  <w:marLeft w:val="0"/>
                                  <w:marRight w:val="0"/>
                                  <w:marTop w:val="0"/>
                                  <w:marBottom w:val="0"/>
                                  <w:divBdr>
                                    <w:top w:val="none" w:sz="0" w:space="0" w:color="auto"/>
                                    <w:left w:val="none" w:sz="0" w:space="0" w:color="auto"/>
                                    <w:bottom w:val="none" w:sz="0" w:space="0" w:color="auto"/>
                                    <w:right w:val="none" w:sz="0" w:space="0" w:color="auto"/>
                                  </w:divBdr>
                                  <w:divsChild>
                                    <w:div w:id="1021468979">
                                      <w:marLeft w:val="0"/>
                                      <w:marRight w:val="0"/>
                                      <w:marTop w:val="0"/>
                                      <w:marBottom w:val="0"/>
                                      <w:divBdr>
                                        <w:top w:val="none" w:sz="0" w:space="0" w:color="auto"/>
                                        <w:left w:val="none" w:sz="0" w:space="0" w:color="auto"/>
                                        <w:bottom w:val="none" w:sz="0" w:space="0" w:color="auto"/>
                                        <w:right w:val="none" w:sz="0" w:space="0" w:color="auto"/>
                                      </w:divBdr>
                                      <w:divsChild>
                                        <w:div w:id="24410015">
                                          <w:marLeft w:val="0"/>
                                          <w:marRight w:val="0"/>
                                          <w:marTop w:val="0"/>
                                          <w:marBottom w:val="0"/>
                                          <w:divBdr>
                                            <w:top w:val="none" w:sz="0" w:space="0" w:color="auto"/>
                                            <w:left w:val="none" w:sz="0" w:space="0" w:color="auto"/>
                                            <w:bottom w:val="none" w:sz="0" w:space="0" w:color="auto"/>
                                            <w:right w:val="none" w:sz="0" w:space="0" w:color="auto"/>
                                          </w:divBdr>
                                          <w:divsChild>
                                            <w:div w:id="1997684170">
                                              <w:marLeft w:val="0"/>
                                              <w:marRight w:val="0"/>
                                              <w:marTop w:val="0"/>
                                              <w:marBottom w:val="0"/>
                                              <w:divBdr>
                                                <w:top w:val="none" w:sz="0" w:space="0" w:color="auto"/>
                                                <w:left w:val="none" w:sz="0" w:space="0" w:color="auto"/>
                                                <w:bottom w:val="none" w:sz="0" w:space="0" w:color="auto"/>
                                                <w:right w:val="none" w:sz="0" w:space="0" w:color="auto"/>
                                              </w:divBdr>
                                              <w:divsChild>
                                                <w:div w:id="1344169801">
                                                  <w:marLeft w:val="0"/>
                                                  <w:marRight w:val="0"/>
                                                  <w:marTop w:val="0"/>
                                                  <w:marBottom w:val="0"/>
                                                  <w:divBdr>
                                                    <w:top w:val="none" w:sz="0" w:space="0" w:color="auto"/>
                                                    <w:left w:val="none" w:sz="0" w:space="0" w:color="auto"/>
                                                    <w:bottom w:val="none" w:sz="0" w:space="0" w:color="auto"/>
                                                    <w:right w:val="none" w:sz="0" w:space="0" w:color="auto"/>
                                                  </w:divBdr>
                                                  <w:divsChild>
                                                    <w:div w:id="773478885">
                                                      <w:marLeft w:val="0"/>
                                                      <w:marRight w:val="0"/>
                                                      <w:marTop w:val="0"/>
                                                      <w:marBottom w:val="0"/>
                                                      <w:divBdr>
                                                        <w:top w:val="none" w:sz="0" w:space="0" w:color="auto"/>
                                                        <w:left w:val="none" w:sz="0" w:space="0" w:color="auto"/>
                                                        <w:bottom w:val="none" w:sz="0" w:space="0" w:color="auto"/>
                                                        <w:right w:val="none" w:sz="0" w:space="0" w:color="auto"/>
                                                      </w:divBdr>
                                                      <w:divsChild>
                                                        <w:div w:id="2060201037">
                                                          <w:marLeft w:val="0"/>
                                                          <w:marRight w:val="0"/>
                                                          <w:marTop w:val="0"/>
                                                          <w:marBottom w:val="0"/>
                                                          <w:divBdr>
                                                            <w:top w:val="none" w:sz="0" w:space="0" w:color="auto"/>
                                                            <w:left w:val="none" w:sz="0" w:space="0" w:color="auto"/>
                                                            <w:bottom w:val="none" w:sz="0" w:space="0" w:color="auto"/>
                                                            <w:right w:val="none" w:sz="0" w:space="0" w:color="auto"/>
                                                          </w:divBdr>
                                                          <w:divsChild>
                                                            <w:div w:id="17384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668994">
      <w:bodyDiv w:val="1"/>
      <w:marLeft w:val="0"/>
      <w:marRight w:val="0"/>
      <w:marTop w:val="0"/>
      <w:marBottom w:val="0"/>
      <w:divBdr>
        <w:top w:val="none" w:sz="0" w:space="0" w:color="auto"/>
        <w:left w:val="none" w:sz="0" w:space="0" w:color="auto"/>
        <w:bottom w:val="none" w:sz="0" w:space="0" w:color="auto"/>
        <w:right w:val="none" w:sz="0" w:space="0" w:color="auto"/>
      </w:divBdr>
      <w:divsChild>
        <w:div w:id="606888100">
          <w:marLeft w:val="0"/>
          <w:marRight w:val="0"/>
          <w:marTop w:val="0"/>
          <w:marBottom w:val="0"/>
          <w:divBdr>
            <w:top w:val="none" w:sz="0" w:space="0" w:color="auto"/>
            <w:left w:val="none" w:sz="0" w:space="0" w:color="auto"/>
            <w:bottom w:val="none" w:sz="0" w:space="0" w:color="auto"/>
            <w:right w:val="none" w:sz="0" w:space="0" w:color="auto"/>
          </w:divBdr>
          <w:divsChild>
            <w:div w:id="1671525772">
              <w:marLeft w:val="0"/>
              <w:marRight w:val="0"/>
              <w:marTop w:val="0"/>
              <w:marBottom w:val="0"/>
              <w:divBdr>
                <w:top w:val="none" w:sz="0" w:space="0" w:color="auto"/>
                <w:left w:val="none" w:sz="0" w:space="0" w:color="auto"/>
                <w:bottom w:val="none" w:sz="0" w:space="0" w:color="auto"/>
                <w:right w:val="none" w:sz="0" w:space="0" w:color="auto"/>
              </w:divBdr>
              <w:divsChild>
                <w:div w:id="61609267">
                  <w:marLeft w:val="0"/>
                  <w:marRight w:val="0"/>
                  <w:marTop w:val="0"/>
                  <w:marBottom w:val="0"/>
                  <w:divBdr>
                    <w:top w:val="none" w:sz="0" w:space="0" w:color="auto"/>
                    <w:left w:val="none" w:sz="0" w:space="0" w:color="auto"/>
                    <w:bottom w:val="none" w:sz="0" w:space="0" w:color="auto"/>
                    <w:right w:val="none" w:sz="0" w:space="0" w:color="auto"/>
                  </w:divBdr>
                  <w:divsChild>
                    <w:div w:id="2076509338">
                      <w:marLeft w:val="0"/>
                      <w:marRight w:val="0"/>
                      <w:marTop w:val="0"/>
                      <w:marBottom w:val="0"/>
                      <w:divBdr>
                        <w:top w:val="none" w:sz="0" w:space="0" w:color="auto"/>
                        <w:left w:val="none" w:sz="0" w:space="0" w:color="auto"/>
                        <w:bottom w:val="none" w:sz="0" w:space="0" w:color="auto"/>
                        <w:right w:val="none" w:sz="0" w:space="0" w:color="auto"/>
                      </w:divBdr>
                      <w:divsChild>
                        <w:div w:id="824663733">
                          <w:marLeft w:val="0"/>
                          <w:marRight w:val="0"/>
                          <w:marTop w:val="0"/>
                          <w:marBottom w:val="0"/>
                          <w:divBdr>
                            <w:top w:val="none" w:sz="0" w:space="0" w:color="auto"/>
                            <w:left w:val="none" w:sz="0" w:space="0" w:color="auto"/>
                            <w:bottom w:val="none" w:sz="0" w:space="0" w:color="auto"/>
                            <w:right w:val="none" w:sz="0" w:space="0" w:color="auto"/>
                          </w:divBdr>
                          <w:divsChild>
                            <w:div w:id="1266305207">
                              <w:marLeft w:val="0"/>
                              <w:marRight w:val="0"/>
                              <w:marTop w:val="0"/>
                              <w:marBottom w:val="0"/>
                              <w:divBdr>
                                <w:top w:val="none" w:sz="0" w:space="0" w:color="auto"/>
                                <w:left w:val="none" w:sz="0" w:space="0" w:color="auto"/>
                                <w:bottom w:val="none" w:sz="0" w:space="0" w:color="auto"/>
                                <w:right w:val="none" w:sz="0" w:space="0" w:color="auto"/>
                              </w:divBdr>
                              <w:divsChild>
                                <w:div w:id="1881281446">
                                  <w:marLeft w:val="0"/>
                                  <w:marRight w:val="0"/>
                                  <w:marTop w:val="0"/>
                                  <w:marBottom w:val="0"/>
                                  <w:divBdr>
                                    <w:top w:val="none" w:sz="0" w:space="0" w:color="auto"/>
                                    <w:left w:val="none" w:sz="0" w:space="0" w:color="auto"/>
                                    <w:bottom w:val="none" w:sz="0" w:space="0" w:color="auto"/>
                                    <w:right w:val="none" w:sz="0" w:space="0" w:color="auto"/>
                                  </w:divBdr>
                                  <w:divsChild>
                                    <w:div w:id="2017271439">
                                      <w:marLeft w:val="0"/>
                                      <w:marRight w:val="0"/>
                                      <w:marTop w:val="0"/>
                                      <w:marBottom w:val="0"/>
                                      <w:divBdr>
                                        <w:top w:val="none" w:sz="0" w:space="0" w:color="auto"/>
                                        <w:left w:val="none" w:sz="0" w:space="0" w:color="auto"/>
                                        <w:bottom w:val="none" w:sz="0" w:space="0" w:color="auto"/>
                                        <w:right w:val="none" w:sz="0" w:space="0" w:color="auto"/>
                                      </w:divBdr>
                                      <w:divsChild>
                                        <w:div w:id="176964966">
                                          <w:marLeft w:val="0"/>
                                          <w:marRight w:val="0"/>
                                          <w:marTop w:val="0"/>
                                          <w:marBottom w:val="0"/>
                                          <w:divBdr>
                                            <w:top w:val="none" w:sz="0" w:space="0" w:color="auto"/>
                                            <w:left w:val="none" w:sz="0" w:space="0" w:color="auto"/>
                                            <w:bottom w:val="none" w:sz="0" w:space="0" w:color="auto"/>
                                            <w:right w:val="none" w:sz="0" w:space="0" w:color="auto"/>
                                          </w:divBdr>
                                          <w:divsChild>
                                            <w:div w:id="757337182">
                                              <w:marLeft w:val="0"/>
                                              <w:marRight w:val="0"/>
                                              <w:marTop w:val="0"/>
                                              <w:marBottom w:val="0"/>
                                              <w:divBdr>
                                                <w:top w:val="none" w:sz="0" w:space="0" w:color="auto"/>
                                                <w:left w:val="none" w:sz="0" w:space="0" w:color="auto"/>
                                                <w:bottom w:val="none" w:sz="0" w:space="0" w:color="auto"/>
                                                <w:right w:val="none" w:sz="0" w:space="0" w:color="auto"/>
                                              </w:divBdr>
                                              <w:divsChild>
                                                <w:div w:id="112284279">
                                                  <w:marLeft w:val="0"/>
                                                  <w:marRight w:val="0"/>
                                                  <w:marTop w:val="0"/>
                                                  <w:marBottom w:val="0"/>
                                                  <w:divBdr>
                                                    <w:top w:val="none" w:sz="0" w:space="0" w:color="auto"/>
                                                    <w:left w:val="none" w:sz="0" w:space="0" w:color="auto"/>
                                                    <w:bottom w:val="none" w:sz="0" w:space="0" w:color="auto"/>
                                                    <w:right w:val="none" w:sz="0" w:space="0" w:color="auto"/>
                                                  </w:divBdr>
                                                  <w:divsChild>
                                                    <w:div w:id="1135954405">
                                                      <w:marLeft w:val="0"/>
                                                      <w:marRight w:val="0"/>
                                                      <w:marTop w:val="0"/>
                                                      <w:marBottom w:val="0"/>
                                                      <w:divBdr>
                                                        <w:top w:val="none" w:sz="0" w:space="0" w:color="auto"/>
                                                        <w:left w:val="none" w:sz="0" w:space="0" w:color="auto"/>
                                                        <w:bottom w:val="none" w:sz="0" w:space="0" w:color="auto"/>
                                                        <w:right w:val="none" w:sz="0" w:space="0" w:color="auto"/>
                                                      </w:divBdr>
                                                      <w:divsChild>
                                                        <w:div w:id="950162953">
                                                          <w:marLeft w:val="0"/>
                                                          <w:marRight w:val="0"/>
                                                          <w:marTop w:val="0"/>
                                                          <w:marBottom w:val="0"/>
                                                          <w:divBdr>
                                                            <w:top w:val="none" w:sz="0" w:space="0" w:color="auto"/>
                                                            <w:left w:val="none" w:sz="0" w:space="0" w:color="auto"/>
                                                            <w:bottom w:val="none" w:sz="0" w:space="0" w:color="auto"/>
                                                            <w:right w:val="none" w:sz="0" w:space="0" w:color="auto"/>
                                                          </w:divBdr>
                                                          <w:divsChild>
                                                            <w:div w:id="19360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aniels@workforce-connection.com" TargetMode="External"/><Relationship Id="rId5" Type="http://schemas.openxmlformats.org/officeDocument/2006/relationships/webSettings" Target="webSettings.xml"/><Relationship Id="rId10" Type="http://schemas.openxmlformats.org/officeDocument/2006/relationships/hyperlink" Target="https://cdn.weareimago.com/study_material/attachments/43356/How_to_Add_Learners.mp4?1586988553" TargetMode="External"/><Relationship Id="rId4" Type="http://schemas.openxmlformats.org/officeDocument/2006/relationships/settings" Target="settings.xml"/><Relationship Id="rId9" Type="http://schemas.openxmlformats.org/officeDocument/2006/relationships/hyperlink" Target="https://go.weareimago.com/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34E3-B16B-4E7F-A99A-6A395145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Watkins</dc:creator>
  <cp:lastModifiedBy>Annette Watkins</cp:lastModifiedBy>
  <cp:revision>2</cp:revision>
  <dcterms:created xsi:type="dcterms:W3CDTF">2020-07-21T20:55:00Z</dcterms:created>
  <dcterms:modified xsi:type="dcterms:W3CDTF">2020-07-21T20:55:00Z</dcterms:modified>
</cp:coreProperties>
</file>